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1A" w:rsidRPr="00544D1A" w:rsidRDefault="00544D1A" w:rsidP="00544D1A">
      <w:pPr>
        <w:jc w:val="center"/>
        <w:rPr>
          <w:rFonts w:cs="Arial"/>
          <w:b/>
          <w:bCs/>
          <w:sz w:val="36"/>
          <w:szCs w:val="36"/>
          <w:rtl/>
        </w:rPr>
      </w:pPr>
      <w:r w:rsidRPr="00544D1A">
        <w:rPr>
          <w:rFonts w:cs="Arial" w:hint="cs"/>
          <w:b/>
          <w:bCs/>
          <w:sz w:val="36"/>
          <w:szCs w:val="36"/>
          <w:rtl/>
        </w:rPr>
        <w:t>כלי נגינה בבית הכנסת בזמן שירת ההלל</w:t>
      </w:r>
    </w:p>
    <w:p w:rsidR="00BE132B" w:rsidRDefault="00BE132B">
      <w:pPr>
        <w:rPr>
          <w:rFonts w:cs="Arial"/>
          <w:b/>
          <w:bCs/>
          <w:rtl/>
        </w:rPr>
      </w:pPr>
    </w:p>
    <w:p w:rsidR="00374555" w:rsidRDefault="00374555">
      <w:pPr>
        <w:rPr>
          <w:rFonts w:cs="Arial"/>
          <w:b/>
          <w:bCs/>
          <w:rtl/>
        </w:rPr>
      </w:pPr>
      <w:r>
        <w:rPr>
          <w:rFonts w:cs="Arial" w:hint="cs"/>
          <w:b/>
          <w:bCs/>
          <w:rtl/>
        </w:rPr>
        <w:t xml:space="preserve">אלעד, חוהמ"ס </w:t>
      </w:r>
      <w:proofErr w:type="spellStart"/>
      <w:r>
        <w:rPr>
          <w:rFonts w:cs="Arial" w:hint="cs"/>
          <w:b/>
          <w:bCs/>
          <w:rtl/>
        </w:rPr>
        <w:t>התשפ"ב</w:t>
      </w:r>
      <w:proofErr w:type="spellEnd"/>
    </w:p>
    <w:p w:rsidR="00E406B8" w:rsidRDefault="00526EB2" w:rsidP="00E406B8">
      <w:pPr>
        <w:jc w:val="center"/>
        <w:rPr>
          <w:rFonts w:cs="Arial"/>
          <w:b/>
          <w:bCs/>
          <w:rtl/>
        </w:rPr>
      </w:pPr>
      <w:r w:rsidRPr="00526EB2">
        <w:rPr>
          <w:rFonts w:cs="Arial" w:hint="cs"/>
          <w:b/>
          <w:bCs/>
          <w:rtl/>
        </w:rPr>
        <w:t>לכבוד ידידי איש רב פעלים ל</w:t>
      </w:r>
      <w:r w:rsidR="00E406B8">
        <w:rPr>
          <w:rFonts w:cs="Arial" w:hint="cs"/>
          <w:b/>
          <w:bCs/>
          <w:rtl/>
        </w:rPr>
        <w:t xml:space="preserve">תורה וללומדיה </w:t>
      </w:r>
    </w:p>
    <w:p w:rsidR="00526EB2" w:rsidRPr="00526EB2" w:rsidRDefault="00C5158D" w:rsidP="00B95AFC">
      <w:pPr>
        <w:jc w:val="center"/>
        <w:rPr>
          <w:rFonts w:cs="Arial"/>
          <w:b/>
          <w:bCs/>
          <w:rtl/>
        </w:rPr>
      </w:pPr>
      <w:r>
        <w:rPr>
          <w:rFonts w:cs="Arial" w:hint="cs"/>
          <w:b/>
          <w:bCs/>
          <w:rtl/>
        </w:rPr>
        <w:t xml:space="preserve">גבאי ביהמ"ד החשוב.... בירושלים עיה"ק </w:t>
      </w:r>
      <w:r w:rsidR="00E406B8">
        <w:rPr>
          <w:rFonts w:cs="Arial" w:hint="cs"/>
          <w:b/>
          <w:bCs/>
          <w:rtl/>
        </w:rPr>
        <w:t xml:space="preserve"> הרב... </w:t>
      </w:r>
      <w:r w:rsidR="00806871">
        <w:rPr>
          <w:rFonts w:cs="Arial" w:hint="cs"/>
          <w:b/>
          <w:bCs/>
          <w:rtl/>
        </w:rPr>
        <w:t xml:space="preserve">הכהן </w:t>
      </w:r>
      <w:r w:rsidR="00526EB2" w:rsidRPr="00526EB2">
        <w:rPr>
          <w:rFonts w:cs="Arial" w:hint="cs"/>
          <w:b/>
          <w:bCs/>
          <w:rtl/>
        </w:rPr>
        <w:t>שליט"א</w:t>
      </w:r>
    </w:p>
    <w:p w:rsidR="00526EB2" w:rsidRPr="00526EB2" w:rsidRDefault="00526EB2" w:rsidP="00374555">
      <w:pPr>
        <w:jc w:val="center"/>
        <w:rPr>
          <w:rFonts w:cs="Arial"/>
          <w:b/>
          <w:bCs/>
          <w:rtl/>
        </w:rPr>
      </w:pPr>
      <w:r w:rsidRPr="00526EB2">
        <w:rPr>
          <w:rFonts w:cs="Arial" w:hint="cs"/>
          <w:b/>
          <w:bCs/>
          <w:rtl/>
        </w:rPr>
        <w:t>מועדים לשמחה</w:t>
      </w:r>
      <w:r w:rsidR="00544D1A">
        <w:rPr>
          <w:rFonts w:cs="Arial" w:hint="cs"/>
          <w:b/>
          <w:bCs/>
          <w:rtl/>
        </w:rPr>
        <w:t>!!</w:t>
      </w:r>
    </w:p>
    <w:p w:rsidR="00BE132B" w:rsidRPr="00BE132B" w:rsidRDefault="00526EB2" w:rsidP="00E406B8">
      <w:pPr>
        <w:jc w:val="both"/>
        <w:rPr>
          <w:rFonts w:cs="Arial"/>
          <w:b/>
          <w:bCs/>
          <w:rtl/>
        </w:rPr>
      </w:pPr>
      <w:r w:rsidRPr="00BE132B">
        <w:rPr>
          <w:rFonts w:cs="Arial" w:hint="cs"/>
          <w:b/>
          <w:bCs/>
          <w:rtl/>
        </w:rPr>
        <w:t xml:space="preserve">אמש פנה אלי </w:t>
      </w:r>
      <w:proofErr w:type="spellStart"/>
      <w:r w:rsidRPr="00BE132B">
        <w:rPr>
          <w:rFonts w:cs="Arial" w:hint="cs"/>
          <w:b/>
          <w:bCs/>
          <w:rtl/>
        </w:rPr>
        <w:t>כת"ר</w:t>
      </w:r>
      <w:proofErr w:type="spellEnd"/>
      <w:r w:rsidR="00411E16">
        <w:rPr>
          <w:rFonts w:cs="Arial" w:hint="cs"/>
          <w:b/>
          <w:bCs/>
          <w:rtl/>
        </w:rPr>
        <w:t xml:space="preserve"> בדבר מה שפרסמתם בעיתונות</w:t>
      </w:r>
      <w:r w:rsidRPr="00BE132B">
        <w:rPr>
          <w:rFonts w:cs="Arial" w:hint="cs"/>
          <w:b/>
          <w:bCs/>
          <w:rtl/>
        </w:rPr>
        <w:t xml:space="preserve"> המקומי</w:t>
      </w:r>
      <w:r w:rsidR="00411E16">
        <w:rPr>
          <w:rFonts w:cs="Arial" w:hint="cs"/>
          <w:b/>
          <w:bCs/>
          <w:rtl/>
        </w:rPr>
        <w:t>ת</w:t>
      </w:r>
      <w:r w:rsidRPr="00BE132B">
        <w:rPr>
          <w:rFonts w:cs="Arial" w:hint="cs"/>
          <w:b/>
          <w:bCs/>
          <w:rtl/>
        </w:rPr>
        <w:t xml:space="preserve"> על תפילה חגיגית בביהמ"ד החשוב שלכם ובו בזמן תפילת ההלל ינגנו הבוקר בכלי נגינה, ומאחר שפנו אליכם כמה אברכים יקרים ומחו על השינוי ממסורת ישראל בדבר, רציתם לדעת מה עמדת ההלכה בזה. ואמרתי </w:t>
      </w:r>
      <w:proofErr w:type="spellStart"/>
      <w:r w:rsidRPr="00BE132B">
        <w:rPr>
          <w:rFonts w:cs="Arial" w:hint="cs"/>
          <w:b/>
          <w:bCs/>
          <w:rtl/>
        </w:rPr>
        <w:t>לכת"ר</w:t>
      </w:r>
      <w:proofErr w:type="spellEnd"/>
      <w:r w:rsidRPr="00BE132B">
        <w:rPr>
          <w:rFonts w:cs="Arial" w:hint="cs"/>
          <w:b/>
          <w:bCs/>
          <w:rtl/>
        </w:rPr>
        <w:t xml:space="preserve"> שכבר דנו בזה </w:t>
      </w:r>
      <w:proofErr w:type="spellStart"/>
      <w:r w:rsidRPr="00BE132B">
        <w:rPr>
          <w:rFonts w:cs="Arial" w:hint="cs"/>
          <w:b/>
          <w:bCs/>
          <w:rtl/>
        </w:rPr>
        <w:t>כו"כ</w:t>
      </w:r>
      <w:proofErr w:type="spellEnd"/>
      <w:r w:rsidRPr="00BE132B">
        <w:rPr>
          <w:rFonts w:cs="Arial" w:hint="cs"/>
          <w:b/>
          <w:bCs/>
          <w:rtl/>
        </w:rPr>
        <w:t xml:space="preserve"> מהפוסקים ואסרו משום הדמיון לרפורמים </w:t>
      </w:r>
      <w:proofErr w:type="spellStart"/>
      <w:r w:rsidRPr="00BE132B">
        <w:rPr>
          <w:rFonts w:cs="Arial" w:hint="cs"/>
          <w:b/>
          <w:bCs/>
          <w:rtl/>
        </w:rPr>
        <w:t>שר"י</w:t>
      </w:r>
      <w:proofErr w:type="spellEnd"/>
      <w:r w:rsidRPr="00BE132B">
        <w:rPr>
          <w:rFonts w:cs="Arial" w:hint="cs"/>
          <w:b/>
          <w:bCs/>
          <w:rtl/>
        </w:rPr>
        <w:t xml:space="preserve"> ומפני שתפילה עם כלי נגינה אינה נחשבת כעומד לפני המלך, ואמנם הייתי סבור לחלק בין תפילה לבין שירת ההלל, שהרי אף הלוויים שוררו בנגינה בזמן שירת ההלל במקדש, א"כ לא ראו בזה חסרון של 'עומד לפני המלך'</w:t>
      </w:r>
      <w:r w:rsidR="007E5379" w:rsidRPr="00BE132B">
        <w:rPr>
          <w:rFonts w:cs="Arial" w:hint="cs"/>
          <w:b/>
          <w:bCs/>
          <w:rtl/>
        </w:rPr>
        <w:t xml:space="preserve">, </w:t>
      </w:r>
      <w:proofErr w:type="spellStart"/>
      <w:r w:rsidR="007E5379" w:rsidRPr="00BE132B">
        <w:rPr>
          <w:rFonts w:cs="Arial" w:hint="cs"/>
          <w:b/>
          <w:bCs/>
          <w:rtl/>
        </w:rPr>
        <w:t>ולכאו</w:t>
      </w:r>
      <w:proofErr w:type="spellEnd"/>
      <w:r w:rsidR="007E5379" w:rsidRPr="00BE132B">
        <w:rPr>
          <w:rFonts w:cs="Arial" w:hint="cs"/>
          <w:b/>
          <w:bCs/>
          <w:rtl/>
        </w:rPr>
        <w:t xml:space="preserve">' הדמיון לרפורמים לא שייך כאן </w:t>
      </w:r>
      <w:proofErr w:type="spellStart"/>
      <w:r w:rsidR="007E5379" w:rsidRPr="00BE132B">
        <w:rPr>
          <w:rFonts w:cs="Arial" w:hint="cs"/>
          <w:b/>
          <w:bCs/>
          <w:rtl/>
        </w:rPr>
        <w:t>בארצה"ק</w:t>
      </w:r>
      <w:proofErr w:type="spellEnd"/>
      <w:r w:rsidR="007E5379" w:rsidRPr="00BE132B">
        <w:rPr>
          <w:rFonts w:cs="Arial" w:hint="cs"/>
          <w:b/>
          <w:bCs/>
          <w:rtl/>
        </w:rPr>
        <w:t xml:space="preserve"> ואין חשש שנלך בחוקותיהם</w:t>
      </w:r>
      <w:r w:rsidRPr="00BE132B">
        <w:rPr>
          <w:rFonts w:cs="Arial" w:hint="cs"/>
          <w:b/>
          <w:bCs/>
          <w:rtl/>
        </w:rPr>
        <w:t xml:space="preserve">. וכידוע שאצל </w:t>
      </w:r>
      <w:proofErr w:type="spellStart"/>
      <w:r w:rsidRPr="00BE132B">
        <w:rPr>
          <w:rFonts w:cs="Arial" w:hint="cs"/>
          <w:b/>
          <w:bCs/>
          <w:rtl/>
        </w:rPr>
        <w:t>הגה"צ</w:t>
      </w:r>
      <w:proofErr w:type="spellEnd"/>
      <w:r w:rsidRPr="00BE132B">
        <w:rPr>
          <w:rFonts w:cs="Arial" w:hint="cs"/>
          <w:b/>
          <w:bCs/>
          <w:rtl/>
        </w:rPr>
        <w:t xml:space="preserve"> רבי דב קוק שליט"א </w:t>
      </w:r>
      <w:proofErr w:type="spellStart"/>
      <w:r w:rsidRPr="00BE132B">
        <w:rPr>
          <w:rFonts w:cs="Arial" w:hint="cs"/>
          <w:b/>
          <w:bCs/>
          <w:rtl/>
        </w:rPr>
        <w:t>בטבריא</w:t>
      </w:r>
      <w:proofErr w:type="spellEnd"/>
      <w:r w:rsidRPr="00BE132B">
        <w:rPr>
          <w:rFonts w:cs="Arial" w:hint="cs"/>
          <w:b/>
          <w:bCs/>
          <w:rtl/>
        </w:rPr>
        <w:t xml:space="preserve"> משוררים בכלי נגינה בשירת ההלל</w:t>
      </w:r>
      <w:r w:rsidR="00CD7ACA">
        <w:rPr>
          <w:rFonts w:cs="Arial" w:hint="cs"/>
          <w:b/>
          <w:bCs/>
          <w:rtl/>
        </w:rPr>
        <w:t>, מתוך כובד ראש ורוממות</w:t>
      </w:r>
      <w:r w:rsidRPr="00BE132B">
        <w:rPr>
          <w:rFonts w:cs="Arial" w:hint="cs"/>
          <w:b/>
          <w:bCs/>
          <w:rtl/>
        </w:rPr>
        <w:t xml:space="preserve">. </w:t>
      </w:r>
    </w:p>
    <w:p w:rsidR="00526EB2" w:rsidRPr="00BE132B" w:rsidRDefault="00526EB2" w:rsidP="00E406B8">
      <w:pPr>
        <w:jc w:val="both"/>
        <w:rPr>
          <w:rFonts w:cs="Arial"/>
          <w:b/>
          <w:bCs/>
          <w:rtl/>
        </w:rPr>
      </w:pPr>
      <w:r w:rsidRPr="00BE132B">
        <w:rPr>
          <w:rFonts w:cs="Arial" w:hint="cs"/>
          <w:b/>
          <w:bCs/>
          <w:rtl/>
        </w:rPr>
        <w:t>לכן סיכמנו שיתלו פתק בבית המדרש</w:t>
      </w:r>
      <w:r w:rsidR="00F83B34">
        <w:rPr>
          <w:rFonts w:cs="Arial" w:hint="cs"/>
          <w:b/>
          <w:bCs/>
          <w:rtl/>
        </w:rPr>
        <w:t xml:space="preserve"> שלכם</w:t>
      </w:r>
      <w:r w:rsidRPr="00BE132B">
        <w:rPr>
          <w:rFonts w:cs="Arial" w:hint="cs"/>
          <w:b/>
          <w:bCs/>
          <w:rtl/>
        </w:rPr>
        <w:t xml:space="preserve">, שתפילת ההלל תיערך בכובד ראש וברוממות ובלא קלות ראש וצילומים וכו', וגם שיכתבו שהדבר צריך בירור, וכיון שכבר פורסם הדבר ברבים וא"א לבטל מהרגע </w:t>
      </w:r>
      <w:proofErr w:type="spellStart"/>
      <w:r w:rsidRPr="00BE132B">
        <w:rPr>
          <w:rFonts w:cs="Arial" w:hint="cs"/>
          <w:b/>
          <w:bCs/>
          <w:rtl/>
        </w:rPr>
        <w:t>להרגע</w:t>
      </w:r>
      <w:proofErr w:type="spellEnd"/>
      <w:r w:rsidRPr="00BE132B">
        <w:rPr>
          <w:rFonts w:cs="Arial" w:hint="cs"/>
          <w:b/>
          <w:bCs/>
          <w:rtl/>
        </w:rPr>
        <w:t>, ייעשו זאת באופן חד פעמי, ולגבי הפעמים הבאות נברר אצל גדולי הפוסקים לדעתם בזה.</w:t>
      </w:r>
    </w:p>
    <w:p w:rsidR="007E5379" w:rsidRDefault="007E5379" w:rsidP="00192D63">
      <w:pPr>
        <w:jc w:val="both"/>
        <w:rPr>
          <w:rFonts w:cs="Arial"/>
          <w:rtl/>
        </w:rPr>
      </w:pPr>
      <w:r>
        <w:rPr>
          <w:rFonts w:cs="Arial" w:hint="cs"/>
          <w:rtl/>
        </w:rPr>
        <w:t>והנה הלום ראיתי בשו"ת חתם סופר ח"ו סי' פד שדן בהרחבה ב</w:t>
      </w:r>
      <w:r w:rsidR="00192D63">
        <w:rPr>
          <w:rFonts w:cs="Arial" w:hint="cs"/>
          <w:rtl/>
        </w:rPr>
        <w:t xml:space="preserve">נושא זה, ורוב תשובתו עוסקת במנהג </w:t>
      </w:r>
      <w:r>
        <w:rPr>
          <w:rFonts w:cs="Arial" w:hint="cs"/>
          <w:rtl/>
        </w:rPr>
        <w:t>הרפורמים</w:t>
      </w:r>
      <w:r w:rsidR="00192D63">
        <w:rPr>
          <w:rFonts w:cs="Arial" w:hint="cs"/>
          <w:rtl/>
        </w:rPr>
        <w:t xml:space="preserve"> </w:t>
      </w:r>
      <w:proofErr w:type="spellStart"/>
      <w:r w:rsidR="00816287">
        <w:rPr>
          <w:rFonts w:cs="Arial" w:hint="cs"/>
          <w:rtl/>
        </w:rPr>
        <w:t>שר"י</w:t>
      </w:r>
      <w:proofErr w:type="spellEnd"/>
      <w:r w:rsidR="00816287">
        <w:rPr>
          <w:rFonts w:cs="Arial" w:hint="cs"/>
          <w:rtl/>
        </w:rPr>
        <w:t xml:space="preserve"> </w:t>
      </w:r>
      <w:r w:rsidR="00192D63">
        <w:rPr>
          <w:rFonts w:cs="Arial" w:hint="cs"/>
          <w:rtl/>
        </w:rPr>
        <w:t>בהעמדת עוגב בבית הכנסת</w:t>
      </w:r>
      <w:r>
        <w:rPr>
          <w:rFonts w:cs="Arial" w:hint="cs"/>
          <w:rtl/>
        </w:rPr>
        <w:t>, והשואל כותב ש"</w:t>
      </w:r>
      <w:r w:rsidRPr="007E5379">
        <w:rPr>
          <w:rFonts w:cs="Arial"/>
          <w:rtl/>
        </w:rPr>
        <w:t xml:space="preserve">שבני </w:t>
      </w:r>
      <w:proofErr w:type="spellStart"/>
      <w:r w:rsidRPr="007E5379">
        <w:rPr>
          <w:rFonts w:cs="Arial"/>
          <w:rtl/>
        </w:rPr>
        <w:t>קהלתינו</w:t>
      </w:r>
      <w:proofErr w:type="spellEnd"/>
      <w:r w:rsidRPr="007E5379">
        <w:rPr>
          <w:rFonts w:cs="Arial"/>
          <w:rtl/>
        </w:rPr>
        <w:t xml:space="preserve"> הם יראים ושלמים שומעים לקול מורי הוראות סובלי' עול יראה ה' בדיצה ובחדוה </w:t>
      </w:r>
      <w:proofErr w:type="spellStart"/>
      <w:r w:rsidRPr="007E5379">
        <w:rPr>
          <w:rFonts w:cs="Arial"/>
          <w:rtl/>
        </w:rPr>
        <w:t>עכ"ז</w:t>
      </w:r>
      <w:proofErr w:type="spellEnd"/>
      <w:r w:rsidRPr="007E5379">
        <w:rPr>
          <w:rFonts w:cs="Arial"/>
          <w:rtl/>
        </w:rPr>
        <w:t xml:space="preserve"> זה שנים רבות שהחל הנגף המינות במקצת קציני העם עוברי מות ה' ביד רמה מחללי שבתות </w:t>
      </w:r>
      <w:proofErr w:type="spellStart"/>
      <w:r w:rsidRPr="007E5379">
        <w:rPr>
          <w:rFonts w:cs="Arial"/>
          <w:rtl/>
        </w:rPr>
        <w:t>בפרהסיא</w:t>
      </w:r>
      <w:proofErr w:type="spellEnd"/>
      <w:r w:rsidRPr="007E5379">
        <w:rPr>
          <w:rFonts w:cs="Arial"/>
          <w:rtl/>
        </w:rPr>
        <w:t xml:space="preserve"> ואין בידינו למחות אבל </w:t>
      </w:r>
      <w:proofErr w:type="spellStart"/>
      <w:r w:rsidRPr="007E5379">
        <w:rPr>
          <w:rFonts w:cs="Arial"/>
          <w:rtl/>
        </w:rPr>
        <w:t>בעו"ה</w:t>
      </w:r>
      <w:proofErr w:type="spellEnd"/>
      <w:r w:rsidRPr="007E5379">
        <w:rPr>
          <w:rFonts w:cs="Arial"/>
          <w:rtl/>
        </w:rPr>
        <w:t xml:space="preserve"> חדשים מקרוב קמו עדה הרעה הזאת ותקנו להם בית התפלה לשבתות ולמ</w:t>
      </w:r>
      <w:r>
        <w:rPr>
          <w:rFonts w:cs="Arial"/>
          <w:rtl/>
        </w:rPr>
        <w:t>ועדים לבד כפי הנעשה בברלין מחדש</w:t>
      </w:r>
      <w:r>
        <w:rPr>
          <w:rFonts w:cs="Arial" w:hint="cs"/>
          <w:rtl/>
        </w:rPr>
        <w:t xml:space="preserve">" וכו' וכו', מלחמתו הנודעת ברפורמים </w:t>
      </w:r>
      <w:proofErr w:type="spellStart"/>
      <w:r>
        <w:rPr>
          <w:rFonts w:cs="Arial" w:hint="cs"/>
          <w:rtl/>
        </w:rPr>
        <w:t>מרשיעי</w:t>
      </w:r>
      <w:proofErr w:type="spellEnd"/>
      <w:r>
        <w:rPr>
          <w:rFonts w:cs="Arial" w:hint="cs"/>
          <w:rtl/>
        </w:rPr>
        <w:t xml:space="preserve"> ברית וכו'.  </w:t>
      </w:r>
    </w:p>
    <w:p w:rsidR="009442BD" w:rsidRDefault="007E5379" w:rsidP="00074074">
      <w:pPr>
        <w:jc w:val="both"/>
        <w:rPr>
          <w:rtl/>
        </w:rPr>
      </w:pPr>
      <w:r>
        <w:rPr>
          <w:rFonts w:cs="Arial" w:hint="cs"/>
          <w:rtl/>
        </w:rPr>
        <w:t xml:space="preserve">אך כתב </w:t>
      </w:r>
      <w:proofErr w:type="spellStart"/>
      <w:r>
        <w:rPr>
          <w:rFonts w:cs="Arial" w:hint="cs"/>
          <w:rtl/>
        </w:rPr>
        <w:t>בתוכ"ד</w:t>
      </w:r>
      <w:proofErr w:type="spellEnd"/>
      <w:r>
        <w:rPr>
          <w:rFonts w:cs="Arial" w:hint="cs"/>
          <w:rtl/>
        </w:rPr>
        <w:t xml:space="preserve"> וז"ל: </w:t>
      </w:r>
      <w:r w:rsidR="001373D9">
        <w:rPr>
          <w:rFonts w:cs="Arial" w:hint="cs"/>
          <w:rtl/>
        </w:rPr>
        <w:t>"</w:t>
      </w:r>
      <w:r w:rsidR="00526EB2" w:rsidRPr="00526EB2">
        <w:rPr>
          <w:rFonts w:cs="Arial"/>
          <w:rtl/>
        </w:rPr>
        <w:t xml:space="preserve">גם </w:t>
      </w:r>
      <w:r w:rsidR="00074074">
        <w:rPr>
          <w:rFonts w:cs="Arial"/>
          <w:rtl/>
        </w:rPr>
        <w:t>ממה שראינו שאבותינו מתקני התפלו</w:t>
      </w:r>
      <w:r w:rsidR="00074074">
        <w:rPr>
          <w:rFonts w:cs="Arial" w:hint="cs"/>
          <w:rtl/>
        </w:rPr>
        <w:t>ת</w:t>
      </w:r>
      <w:r w:rsidR="00526EB2" w:rsidRPr="00526EB2">
        <w:rPr>
          <w:rFonts w:cs="Arial"/>
          <w:rtl/>
        </w:rPr>
        <w:t xml:space="preserve"> לא תקנוהו בכלי שיר אף על גב שמאתנו יצא השיר הזה בעבודת בהמ"ק </w:t>
      </w:r>
      <w:proofErr w:type="spellStart"/>
      <w:r w:rsidR="00526EB2" w:rsidRPr="00526EB2">
        <w:rPr>
          <w:rFonts w:cs="Arial"/>
          <w:rtl/>
        </w:rPr>
        <w:t>אפ"ה</w:t>
      </w:r>
      <w:proofErr w:type="spellEnd"/>
      <w:r w:rsidR="00526EB2" w:rsidRPr="00526EB2">
        <w:rPr>
          <w:rFonts w:cs="Arial"/>
          <w:rtl/>
        </w:rPr>
        <w:t xml:space="preserve"> </w:t>
      </w:r>
      <w:proofErr w:type="spellStart"/>
      <w:r w:rsidR="00526EB2" w:rsidRPr="00526EB2">
        <w:rPr>
          <w:rFonts w:cs="Arial"/>
          <w:rtl/>
        </w:rPr>
        <w:t>הזניחוהו</w:t>
      </w:r>
      <w:proofErr w:type="spellEnd"/>
      <w:r w:rsidR="00526EB2" w:rsidRPr="00526EB2">
        <w:rPr>
          <w:rFonts w:cs="Arial"/>
          <w:rtl/>
        </w:rPr>
        <w:t xml:space="preserve"> אבותינו </w:t>
      </w:r>
      <w:r w:rsidR="00526EB2" w:rsidRPr="006F4C71">
        <w:rPr>
          <w:rFonts w:cs="Arial"/>
          <w:b/>
          <w:bCs/>
          <w:rtl/>
        </w:rPr>
        <w:t>ש"מ לא הוי ניחא להו בהו</w:t>
      </w:r>
      <w:r w:rsidR="006F4C71">
        <w:rPr>
          <w:rFonts w:cs="Arial" w:hint="cs"/>
          <w:b/>
          <w:bCs/>
          <w:rtl/>
        </w:rPr>
        <w:t>,</w:t>
      </w:r>
      <w:r w:rsidR="00526EB2" w:rsidRPr="006F4C71">
        <w:rPr>
          <w:rFonts w:cs="Arial"/>
          <w:b/>
          <w:bCs/>
          <w:rtl/>
        </w:rPr>
        <w:t xml:space="preserve"> מטעם מיום שחרב בהמ"ק אין שמחה לפניו</w:t>
      </w:r>
      <w:r w:rsidR="006F4C71" w:rsidRPr="006F4C71">
        <w:rPr>
          <w:rFonts w:cs="Arial" w:hint="cs"/>
          <w:b/>
          <w:bCs/>
          <w:rtl/>
        </w:rPr>
        <w:t>.</w:t>
      </w:r>
      <w:r w:rsidR="00526EB2" w:rsidRPr="006F4C71">
        <w:rPr>
          <w:rFonts w:cs="Arial"/>
          <w:b/>
          <w:bCs/>
          <w:rtl/>
        </w:rPr>
        <w:t xml:space="preserve"> </w:t>
      </w:r>
      <w:r w:rsidR="00526EB2" w:rsidRPr="00526EB2">
        <w:rPr>
          <w:rFonts w:cs="Arial"/>
          <w:rtl/>
        </w:rPr>
        <w:t xml:space="preserve">וכבר כתבתי במקום אחר כי </w:t>
      </w:r>
      <w:proofErr w:type="spellStart"/>
      <w:r w:rsidR="00526EB2" w:rsidRPr="00526EB2">
        <w:rPr>
          <w:rFonts w:cs="Arial"/>
          <w:rtl/>
        </w:rPr>
        <w:t>לפענ"ד</w:t>
      </w:r>
      <w:proofErr w:type="spellEnd"/>
      <w:r w:rsidR="00526EB2" w:rsidRPr="00526EB2">
        <w:rPr>
          <w:rFonts w:cs="Arial"/>
          <w:rtl/>
        </w:rPr>
        <w:t xml:space="preserve"> </w:t>
      </w:r>
      <w:proofErr w:type="spellStart"/>
      <w:r w:rsidR="00526EB2" w:rsidRPr="00526EB2">
        <w:rPr>
          <w:rFonts w:cs="Arial"/>
          <w:rtl/>
        </w:rPr>
        <w:t>מ"ש</w:t>
      </w:r>
      <w:proofErr w:type="spellEnd"/>
      <w:r w:rsidR="00526EB2" w:rsidRPr="00526EB2">
        <w:rPr>
          <w:rFonts w:cs="Arial"/>
          <w:rtl/>
        </w:rPr>
        <w:t xml:space="preserve"> איך נשיר שיר ה' על אדמת </w:t>
      </w:r>
      <w:proofErr w:type="spellStart"/>
      <w:r w:rsidR="00526EB2" w:rsidRPr="00526EB2">
        <w:rPr>
          <w:rFonts w:cs="Arial"/>
          <w:rtl/>
        </w:rPr>
        <w:t>נכר</w:t>
      </w:r>
      <w:proofErr w:type="spellEnd"/>
      <w:r w:rsidR="00526EB2" w:rsidRPr="00526EB2">
        <w:rPr>
          <w:rFonts w:cs="Arial"/>
          <w:rtl/>
        </w:rPr>
        <w:t xml:space="preserve"> ולא אמר לפני בני </w:t>
      </w:r>
      <w:proofErr w:type="spellStart"/>
      <w:r w:rsidR="00526EB2" w:rsidRPr="00526EB2">
        <w:rPr>
          <w:rFonts w:cs="Arial"/>
          <w:rtl/>
        </w:rPr>
        <w:t>נכר</w:t>
      </w:r>
      <w:proofErr w:type="spellEnd"/>
      <w:r w:rsidR="00526EB2" w:rsidRPr="00526EB2">
        <w:rPr>
          <w:rFonts w:cs="Arial"/>
          <w:rtl/>
        </w:rPr>
        <w:t xml:space="preserve"> ש"מ בא לשלול אפי' לפני ה'</w:t>
      </w:r>
      <w:r w:rsidR="006F4C71">
        <w:rPr>
          <w:rFonts w:cs="Arial" w:hint="cs"/>
          <w:rtl/>
        </w:rPr>
        <w:t>,</w:t>
      </w:r>
      <w:r w:rsidR="00526EB2" w:rsidRPr="00526EB2">
        <w:rPr>
          <w:rFonts w:cs="Arial"/>
          <w:rtl/>
        </w:rPr>
        <w:t xml:space="preserve"> כיון שהוא באדמת </w:t>
      </w:r>
      <w:proofErr w:type="spellStart"/>
      <w:r w:rsidR="00526EB2" w:rsidRPr="00526EB2">
        <w:rPr>
          <w:rFonts w:cs="Arial"/>
          <w:rtl/>
        </w:rPr>
        <w:t>נכר</w:t>
      </w:r>
      <w:proofErr w:type="spellEnd"/>
      <w:r w:rsidR="006F4C71">
        <w:rPr>
          <w:rFonts w:cs="Arial" w:hint="cs"/>
          <w:rtl/>
        </w:rPr>
        <w:t>.</w:t>
      </w:r>
      <w:r w:rsidR="00526EB2" w:rsidRPr="00526EB2">
        <w:rPr>
          <w:rFonts w:cs="Arial"/>
          <w:rtl/>
        </w:rPr>
        <w:t xml:space="preserve"> ואם הותר קצת לשמוח בני אדם חתן וכלה כי המה </w:t>
      </w:r>
      <w:proofErr w:type="spellStart"/>
      <w:r w:rsidR="00526EB2" w:rsidRPr="00526EB2">
        <w:rPr>
          <w:rFonts w:cs="Arial"/>
          <w:rtl/>
        </w:rPr>
        <w:t>עגומי</w:t>
      </w:r>
      <w:proofErr w:type="spellEnd"/>
      <w:r w:rsidR="00526EB2" w:rsidRPr="00526EB2">
        <w:rPr>
          <w:rFonts w:cs="Arial"/>
          <w:rtl/>
        </w:rPr>
        <w:t xml:space="preserve"> הגלות והותר לשמחם</w:t>
      </w:r>
      <w:r w:rsidR="00074074">
        <w:rPr>
          <w:rFonts w:cs="Arial" w:hint="cs"/>
          <w:rtl/>
        </w:rPr>
        <w:t>,</w:t>
      </w:r>
      <w:r w:rsidR="00526EB2" w:rsidRPr="00526EB2">
        <w:rPr>
          <w:rFonts w:cs="Arial"/>
          <w:rtl/>
        </w:rPr>
        <w:t xml:space="preserve"> אבל בבית ה' אין שמחה לפניו</w:t>
      </w:r>
      <w:r w:rsidR="00074074">
        <w:rPr>
          <w:rFonts w:hint="cs"/>
          <w:rtl/>
        </w:rPr>
        <w:t>", עכ"ל.</w:t>
      </w:r>
    </w:p>
    <w:p w:rsidR="00336E34" w:rsidRDefault="00336E34" w:rsidP="00336E34">
      <w:pPr>
        <w:jc w:val="both"/>
        <w:rPr>
          <w:rFonts w:cs="Arial"/>
          <w:rtl/>
        </w:rPr>
      </w:pPr>
      <w:proofErr w:type="spellStart"/>
      <w:r>
        <w:rPr>
          <w:rFonts w:cs="Arial"/>
          <w:rtl/>
        </w:rPr>
        <w:t>ו</w:t>
      </w:r>
      <w:r>
        <w:rPr>
          <w:rFonts w:cs="Arial" w:hint="cs"/>
          <w:rtl/>
        </w:rPr>
        <w:t>החת"ס</w:t>
      </w:r>
      <w:proofErr w:type="spellEnd"/>
      <w:r>
        <w:rPr>
          <w:rFonts w:cs="Arial" w:hint="cs"/>
          <w:rtl/>
        </w:rPr>
        <w:t xml:space="preserve"> </w:t>
      </w:r>
      <w:r>
        <w:rPr>
          <w:rFonts w:cs="Arial"/>
          <w:rtl/>
        </w:rPr>
        <w:t xml:space="preserve">בסי' פ"ו כתב וז"ל: </w:t>
      </w:r>
      <w:r>
        <w:rPr>
          <w:rFonts w:cs="Arial" w:hint="cs"/>
          <w:rtl/>
        </w:rPr>
        <w:t>"</w:t>
      </w:r>
      <w:r>
        <w:rPr>
          <w:rFonts w:cs="Arial"/>
          <w:rtl/>
        </w:rPr>
        <w:t xml:space="preserve">וא"כ אחר החורבן די לנו לשמש זכר למקדש </w:t>
      </w:r>
      <w:proofErr w:type="spellStart"/>
      <w:r>
        <w:rPr>
          <w:rFonts w:cs="Arial"/>
          <w:rtl/>
        </w:rPr>
        <w:t>בשירא</w:t>
      </w:r>
      <w:proofErr w:type="spellEnd"/>
      <w:r>
        <w:rPr>
          <w:rFonts w:cs="Arial"/>
          <w:rtl/>
        </w:rPr>
        <w:t xml:space="preserve"> </w:t>
      </w:r>
      <w:proofErr w:type="spellStart"/>
      <w:r>
        <w:rPr>
          <w:rFonts w:cs="Arial"/>
          <w:rtl/>
        </w:rPr>
        <w:t>דפומא</w:t>
      </w:r>
      <w:proofErr w:type="spellEnd"/>
      <w:r>
        <w:rPr>
          <w:rFonts w:cs="Arial"/>
          <w:rtl/>
        </w:rPr>
        <w:t xml:space="preserve"> שהי' מעכב ואין בו יתרת שמחה כ"כ</w:t>
      </w:r>
      <w:r>
        <w:rPr>
          <w:rFonts w:cs="Arial" w:hint="cs"/>
          <w:rtl/>
        </w:rPr>
        <w:t>,</w:t>
      </w:r>
      <w:r>
        <w:rPr>
          <w:rFonts w:cs="Arial"/>
          <w:rtl/>
        </w:rPr>
        <w:t xml:space="preserve"> אבל </w:t>
      </w:r>
      <w:proofErr w:type="spellStart"/>
      <w:r>
        <w:rPr>
          <w:rFonts w:cs="Arial"/>
          <w:rtl/>
        </w:rPr>
        <w:t>זמרא</w:t>
      </w:r>
      <w:proofErr w:type="spellEnd"/>
      <w:r>
        <w:rPr>
          <w:rFonts w:cs="Arial"/>
          <w:rtl/>
        </w:rPr>
        <w:t xml:space="preserve"> </w:t>
      </w:r>
      <w:proofErr w:type="spellStart"/>
      <w:r>
        <w:rPr>
          <w:rFonts w:cs="Arial"/>
          <w:rtl/>
        </w:rPr>
        <w:t>דמנא</w:t>
      </w:r>
      <w:proofErr w:type="spellEnd"/>
      <w:r>
        <w:rPr>
          <w:rFonts w:cs="Arial"/>
          <w:rtl/>
        </w:rPr>
        <w:t xml:space="preserve"> שאינו מעכב במקדש </w:t>
      </w:r>
      <w:proofErr w:type="spellStart"/>
      <w:r>
        <w:rPr>
          <w:rFonts w:cs="Arial"/>
          <w:rtl/>
        </w:rPr>
        <w:t>ואית</w:t>
      </w:r>
      <w:proofErr w:type="spellEnd"/>
      <w:r>
        <w:rPr>
          <w:rFonts w:cs="Arial"/>
          <w:rtl/>
        </w:rPr>
        <w:t xml:space="preserve"> בי</w:t>
      </w:r>
      <w:r>
        <w:rPr>
          <w:rFonts w:cs="Arial" w:hint="cs"/>
          <w:rtl/>
        </w:rPr>
        <w:t>ה</w:t>
      </w:r>
      <w:r>
        <w:rPr>
          <w:rFonts w:cs="Arial"/>
          <w:rtl/>
        </w:rPr>
        <w:t xml:space="preserve"> שמחה יתירה</w:t>
      </w:r>
      <w:r>
        <w:rPr>
          <w:rFonts w:cs="Arial" w:hint="cs"/>
          <w:rtl/>
        </w:rPr>
        <w:t>,</w:t>
      </w:r>
      <w:r>
        <w:rPr>
          <w:rFonts w:cs="Arial"/>
          <w:rtl/>
        </w:rPr>
        <w:t xml:space="preserve"> אפשר דלא הותר</w:t>
      </w:r>
      <w:r>
        <w:rPr>
          <w:rFonts w:cs="Arial" w:hint="cs"/>
          <w:rtl/>
        </w:rPr>
        <w:t>"</w:t>
      </w:r>
      <w:r>
        <w:rPr>
          <w:rFonts w:cs="Arial"/>
          <w:rtl/>
        </w:rPr>
        <w:t xml:space="preserve">, עכ"ל. ועיין גם </w:t>
      </w:r>
      <w:proofErr w:type="spellStart"/>
      <w:r>
        <w:rPr>
          <w:rFonts w:cs="Arial"/>
          <w:rtl/>
        </w:rPr>
        <w:t>בחת"ס</w:t>
      </w:r>
      <w:proofErr w:type="spellEnd"/>
      <w:r>
        <w:rPr>
          <w:rFonts w:cs="Arial"/>
          <w:rtl/>
        </w:rPr>
        <w:t xml:space="preserve"> </w:t>
      </w:r>
      <w:proofErr w:type="spellStart"/>
      <w:r>
        <w:rPr>
          <w:rFonts w:cs="Arial"/>
          <w:rtl/>
        </w:rPr>
        <w:t>חו"מ</w:t>
      </w:r>
      <w:proofErr w:type="spellEnd"/>
      <w:r>
        <w:rPr>
          <w:rFonts w:cs="Arial"/>
          <w:rtl/>
        </w:rPr>
        <w:t xml:space="preserve"> סי' קצ"ב בד"ה לנגן. </w:t>
      </w:r>
    </w:p>
    <w:p w:rsidR="00704525" w:rsidRDefault="00704525" w:rsidP="00336E34">
      <w:pPr>
        <w:jc w:val="both"/>
        <w:rPr>
          <w:rFonts w:cs="Arial"/>
          <w:rtl/>
        </w:rPr>
      </w:pPr>
      <w:proofErr w:type="spellStart"/>
      <w:r>
        <w:rPr>
          <w:rFonts w:cs="Arial" w:hint="cs"/>
          <w:rtl/>
        </w:rPr>
        <w:t>והחת"ס</w:t>
      </w:r>
      <w:proofErr w:type="spellEnd"/>
      <w:r>
        <w:rPr>
          <w:rFonts w:cs="Arial" w:hint="cs"/>
          <w:rtl/>
        </w:rPr>
        <w:t xml:space="preserve"> (</w:t>
      </w:r>
      <w:proofErr w:type="spellStart"/>
      <w:r>
        <w:rPr>
          <w:rFonts w:cs="Arial" w:hint="cs"/>
          <w:rtl/>
        </w:rPr>
        <w:t>ח"ה</w:t>
      </w:r>
      <w:proofErr w:type="spellEnd"/>
      <w:r>
        <w:rPr>
          <w:rFonts w:cs="Arial" w:hint="cs"/>
          <w:rtl/>
        </w:rPr>
        <w:t xml:space="preserve"> השמטות סי' קצב) כפל רעיונו הנ"ל וכתב: "</w:t>
      </w:r>
      <w:r w:rsidRPr="00704525">
        <w:rPr>
          <w:rtl/>
        </w:rPr>
        <w:t xml:space="preserve"> </w:t>
      </w:r>
      <w:r w:rsidRPr="00704525">
        <w:rPr>
          <w:rFonts w:cs="Arial"/>
          <w:rtl/>
        </w:rPr>
        <w:t xml:space="preserve">לנגן </w:t>
      </w:r>
      <w:proofErr w:type="spellStart"/>
      <w:r w:rsidRPr="00704525">
        <w:rPr>
          <w:rFonts w:cs="Arial"/>
          <w:rtl/>
        </w:rPr>
        <w:t>בבה"כ</w:t>
      </w:r>
      <w:proofErr w:type="spellEnd"/>
      <w:r w:rsidRPr="00704525">
        <w:rPr>
          <w:rFonts w:cs="Arial"/>
          <w:rtl/>
        </w:rPr>
        <w:t xml:space="preserve"> בכינור ועוגב </w:t>
      </w:r>
      <w:proofErr w:type="spellStart"/>
      <w:r w:rsidRPr="00704525">
        <w:rPr>
          <w:rFonts w:cs="Arial"/>
          <w:rtl/>
        </w:rPr>
        <w:t>לפע"ד</w:t>
      </w:r>
      <w:proofErr w:type="spellEnd"/>
      <w:r w:rsidRPr="00704525">
        <w:rPr>
          <w:rFonts w:cs="Arial"/>
          <w:rtl/>
        </w:rPr>
        <w:t xml:space="preserve"> הוא מנוע מפ' על נהרות בבל כי </w:t>
      </w:r>
      <w:proofErr w:type="spellStart"/>
      <w:r w:rsidRPr="00704525">
        <w:rPr>
          <w:rFonts w:cs="Arial"/>
          <w:rtl/>
        </w:rPr>
        <w:t>בודאי</w:t>
      </w:r>
      <w:proofErr w:type="spellEnd"/>
      <w:r w:rsidRPr="00704525">
        <w:rPr>
          <w:rFonts w:cs="Arial"/>
          <w:rtl/>
        </w:rPr>
        <w:t xml:space="preserve"> לשורר בפני </w:t>
      </w:r>
      <w:proofErr w:type="spellStart"/>
      <w:r w:rsidRPr="00704525">
        <w:rPr>
          <w:rFonts w:cs="Arial"/>
          <w:rtl/>
        </w:rPr>
        <w:t>הכשדים</w:t>
      </w:r>
      <w:proofErr w:type="spellEnd"/>
      <w:r w:rsidRPr="00704525">
        <w:rPr>
          <w:rFonts w:cs="Arial"/>
          <w:rtl/>
        </w:rPr>
        <w:t xml:space="preserve"> חשובים לבד הי' די באומרם איך נשיר שיר ה' לפני בני </w:t>
      </w:r>
      <w:proofErr w:type="spellStart"/>
      <w:r w:rsidRPr="00704525">
        <w:rPr>
          <w:rFonts w:cs="Arial"/>
          <w:rtl/>
        </w:rPr>
        <w:t>נכר</w:t>
      </w:r>
      <w:proofErr w:type="spellEnd"/>
      <w:r w:rsidRPr="00704525">
        <w:rPr>
          <w:rFonts w:cs="Arial"/>
          <w:rtl/>
        </w:rPr>
        <w:t xml:space="preserve"> מאי על אדמת </w:t>
      </w:r>
      <w:proofErr w:type="spellStart"/>
      <w:r w:rsidRPr="00704525">
        <w:rPr>
          <w:rFonts w:cs="Arial"/>
          <w:rtl/>
        </w:rPr>
        <w:t>נכר</w:t>
      </w:r>
      <w:proofErr w:type="spellEnd"/>
      <w:r w:rsidRPr="00704525">
        <w:rPr>
          <w:rFonts w:cs="Arial"/>
          <w:rtl/>
        </w:rPr>
        <w:t xml:space="preserve"> </w:t>
      </w:r>
      <w:proofErr w:type="spellStart"/>
      <w:r w:rsidRPr="00704525">
        <w:rPr>
          <w:rFonts w:cs="Arial"/>
          <w:rtl/>
        </w:rPr>
        <w:t>אע"כ</w:t>
      </w:r>
      <w:proofErr w:type="spellEnd"/>
      <w:r w:rsidRPr="00704525">
        <w:rPr>
          <w:rFonts w:cs="Arial"/>
          <w:rtl/>
        </w:rPr>
        <w:t xml:space="preserve"> הי' רוצים שישוררו לה' בהודות והלל על ישיבתם בבבל בהשקט אחר </w:t>
      </w:r>
      <w:proofErr w:type="spellStart"/>
      <w:r w:rsidRPr="00704525">
        <w:rPr>
          <w:rFonts w:cs="Arial"/>
          <w:rtl/>
        </w:rPr>
        <w:t>החרבן</w:t>
      </w:r>
      <w:proofErr w:type="spellEnd"/>
      <w:r w:rsidRPr="00704525">
        <w:rPr>
          <w:rFonts w:cs="Arial"/>
          <w:rtl/>
        </w:rPr>
        <w:t xml:space="preserve"> </w:t>
      </w:r>
      <w:proofErr w:type="spellStart"/>
      <w:r w:rsidRPr="00704525">
        <w:rPr>
          <w:rFonts w:cs="Arial"/>
          <w:rtl/>
        </w:rPr>
        <w:t>כדכתיב</w:t>
      </w:r>
      <w:proofErr w:type="spellEnd"/>
      <w:r w:rsidRPr="00704525">
        <w:rPr>
          <w:rFonts w:cs="Arial"/>
          <w:rtl/>
        </w:rPr>
        <w:t xml:space="preserve"> בנו בתים ונטעו כרמים ובמדרש איכה סוף פתיחה כ"ד כשירד וכו' </w:t>
      </w:r>
      <w:proofErr w:type="spellStart"/>
      <w:r w:rsidRPr="00704525">
        <w:rPr>
          <w:rFonts w:cs="Arial"/>
          <w:rtl/>
        </w:rPr>
        <w:t>וגלתו</w:t>
      </w:r>
      <w:proofErr w:type="spellEnd"/>
      <w:r w:rsidRPr="00704525">
        <w:rPr>
          <w:rFonts w:cs="Arial"/>
          <w:rtl/>
        </w:rPr>
        <w:t xml:space="preserve"> של צדקיה בידו הי' גלותו של יכני' יוצאים לקראתו </w:t>
      </w:r>
      <w:proofErr w:type="spellStart"/>
      <w:r w:rsidRPr="00704525">
        <w:rPr>
          <w:rFonts w:cs="Arial"/>
          <w:rtl/>
        </w:rPr>
        <w:t>ומקלסין</w:t>
      </w:r>
      <w:proofErr w:type="spellEnd"/>
      <w:r w:rsidRPr="00704525">
        <w:rPr>
          <w:rFonts w:cs="Arial"/>
          <w:rtl/>
        </w:rPr>
        <w:t xml:space="preserve"> בחדא </w:t>
      </w:r>
      <w:proofErr w:type="spellStart"/>
      <w:r w:rsidRPr="00704525">
        <w:rPr>
          <w:rFonts w:cs="Arial"/>
          <w:rtl/>
        </w:rPr>
        <w:t>ידא</w:t>
      </w:r>
      <w:proofErr w:type="spellEnd"/>
      <w:r w:rsidRPr="00704525">
        <w:rPr>
          <w:rFonts w:cs="Arial"/>
          <w:rtl/>
        </w:rPr>
        <w:t xml:space="preserve"> וכו' </w:t>
      </w:r>
      <w:proofErr w:type="spellStart"/>
      <w:r w:rsidRPr="00704525">
        <w:rPr>
          <w:rFonts w:cs="Arial"/>
          <w:rtl/>
        </w:rPr>
        <w:t>יע"ש</w:t>
      </w:r>
      <w:proofErr w:type="spellEnd"/>
      <w:r w:rsidRPr="00704525">
        <w:rPr>
          <w:rFonts w:cs="Arial"/>
          <w:rtl/>
        </w:rPr>
        <w:t xml:space="preserve"> שנראה שהי' </w:t>
      </w:r>
      <w:proofErr w:type="spellStart"/>
      <w:r w:rsidRPr="00704525">
        <w:rPr>
          <w:rFonts w:cs="Arial"/>
          <w:rtl/>
        </w:rPr>
        <w:t>צריכי</w:t>
      </w:r>
      <w:proofErr w:type="spellEnd"/>
      <w:r w:rsidRPr="00704525">
        <w:rPr>
          <w:rFonts w:cs="Arial"/>
          <w:rtl/>
        </w:rPr>
        <w:t xml:space="preserve">' להראות לפני המלך </w:t>
      </w:r>
      <w:proofErr w:type="spellStart"/>
      <w:r w:rsidRPr="00704525">
        <w:rPr>
          <w:rFonts w:cs="Arial"/>
          <w:rtl/>
        </w:rPr>
        <w:t>יאוש</w:t>
      </w:r>
      <w:proofErr w:type="spellEnd"/>
      <w:r w:rsidRPr="00704525">
        <w:rPr>
          <w:rFonts w:cs="Arial"/>
          <w:rtl/>
        </w:rPr>
        <w:t xml:space="preserve"> מלחזור לירושלים וכאלו מודים לה' שזכו לחסות בצלו ומ"מ לא רצו לזמר בתפלתם כדרך שעשו בבהמ"ק כאלו שכחו ירושלים </w:t>
      </w:r>
      <w:proofErr w:type="spellStart"/>
      <w:r w:rsidRPr="00704525">
        <w:rPr>
          <w:rFonts w:cs="Arial"/>
          <w:rtl/>
        </w:rPr>
        <w:t>ונתיאשו</w:t>
      </w:r>
      <w:proofErr w:type="spellEnd"/>
      <w:r w:rsidRPr="00704525">
        <w:rPr>
          <w:rFonts w:cs="Arial"/>
          <w:rtl/>
        </w:rPr>
        <w:t xml:space="preserve"> ממנה וזהו שאמר שם ישבנו בהשקט </w:t>
      </w:r>
      <w:proofErr w:type="spellStart"/>
      <w:r w:rsidRPr="00704525">
        <w:rPr>
          <w:rFonts w:cs="Arial"/>
          <w:rtl/>
        </w:rPr>
        <w:t>ואפ"ה</w:t>
      </w:r>
      <w:proofErr w:type="spellEnd"/>
      <w:r w:rsidRPr="00704525">
        <w:rPr>
          <w:rFonts w:cs="Arial"/>
          <w:rtl/>
        </w:rPr>
        <w:t xml:space="preserve"> גם בכינו בזכרינו את ציון כי אפי' אם הותר לשמחת חתן וכלה לשמח לב </w:t>
      </w:r>
      <w:proofErr w:type="spellStart"/>
      <w:r w:rsidRPr="00704525">
        <w:rPr>
          <w:rFonts w:cs="Arial"/>
          <w:rtl/>
        </w:rPr>
        <w:t>עגומי</w:t>
      </w:r>
      <w:proofErr w:type="spellEnd"/>
      <w:r w:rsidRPr="00704525">
        <w:rPr>
          <w:rFonts w:cs="Arial"/>
          <w:rtl/>
        </w:rPr>
        <w:t xml:space="preserve"> הגלות אבל במקדש מעט אין נכון להראות שמחה לפני' כעין שמחת ציון כי אין שמחה ואין שחוק לפני' </w:t>
      </w:r>
      <w:proofErr w:type="spellStart"/>
      <w:r w:rsidRPr="00704525">
        <w:rPr>
          <w:rFonts w:cs="Arial"/>
          <w:rtl/>
        </w:rPr>
        <w:t>ית"ש</w:t>
      </w:r>
      <w:proofErr w:type="spellEnd"/>
      <w:r w:rsidRPr="00704525">
        <w:rPr>
          <w:rFonts w:cs="Arial"/>
          <w:rtl/>
        </w:rPr>
        <w:t xml:space="preserve"> עד </w:t>
      </w:r>
      <w:r>
        <w:rPr>
          <w:rFonts w:cs="Arial"/>
          <w:rtl/>
        </w:rPr>
        <w:t xml:space="preserve">יושב בשמים ישחק כמבואר </w:t>
      </w:r>
      <w:proofErr w:type="spellStart"/>
      <w:r>
        <w:rPr>
          <w:rFonts w:cs="Arial"/>
          <w:rtl/>
        </w:rPr>
        <w:t>פ"ק</w:t>
      </w:r>
      <w:proofErr w:type="spellEnd"/>
      <w:r>
        <w:rPr>
          <w:rFonts w:cs="Arial"/>
          <w:rtl/>
        </w:rPr>
        <w:t xml:space="preserve"> </w:t>
      </w:r>
      <w:proofErr w:type="spellStart"/>
      <w:r>
        <w:rPr>
          <w:rFonts w:cs="Arial"/>
          <w:rtl/>
        </w:rPr>
        <w:t>דע"ז</w:t>
      </w:r>
      <w:proofErr w:type="spellEnd"/>
      <w:r>
        <w:rPr>
          <w:rFonts w:cs="Arial" w:hint="cs"/>
          <w:rtl/>
        </w:rPr>
        <w:t>", עכ"ל.</w:t>
      </w:r>
    </w:p>
    <w:p w:rsidR="00704525" w:rsidRPr="00EC61B6" w:rsidRDefault="00704525" w:rsidP="00336E34">
      <w:pPr>
        <w:jc w:val="both"/>
        <w:rPr>
          <w:b/>
          <w:bCs/>
          <w:rtl/>
        </w:rPr>
      </w:pPr>
      <w:r w:rsidRPr="00EC61B6">
        <w:rPr>
          <w:rFonts w:cs="Arial" w:hint="cs"/>
          <w:b/>
          <w:bCs/>
          <w:rtl/>
        </w:rPr>
        <w:lastRenderedPageBreak/>
        <w:t xml:space="preserve">הרי לנו שדעת רבינו </w:t>
      </w:r>
      <w:proofErr w:type="spellStart"/>
      <w:r w:rsidRPr="00EC61B6">
        <w:rPr>
          <w:rFonts w:cs="Arial" w:hint="cs"/>
          <w:b/>
          <w:bCs/>
          <w:rtl/>
        </w:rPr>
        <w:t>החת"ס</w:t>
      </w:r>
      <w:proofErr w:type="spellEnd"/>
      <w:r w:rsidRPr="00EC61B6">
        <w:rPr>
          <w:rFonts w:cs="Arial" w:hint="cs"/>
          <w:b/>
          <w:bCs/>
          <w:rtl/>
        </w:rPr>
        <w:t xml:space="preserve"> זי"ע שמלבד כל ענייני הדימוי לרפורמים ודומיהם, אין נכון להראות שמחה בכלי נגינה בבתי כנסיות, ועבודת הלוויים בכלי שיר התבטלה </w:t>
      </w:r>
      <w:proofErr w:type="spellStart"/>
      <w:r w:rsidRPr="00EC61B6">
        <w:rPr>
          <w:rFonts w:cs="Arial" w:hint="cs"/>
          <w:b/>
          <w:bCs/>
          <w:rtl/>
        </w:rPr>
        <w:t>בדווקא</w:t>
      </w:r>
      <w:proofErr w:type="spellEnd"/>
      <w:r w:rsidR="00EC61B6">
        <w:rPr>
          <w:rFonts w:cs="Arial" w:hint="cs"/>
          <w:b/>
          <w:bCs/>
          <w:rtl/>
        </w:rPr>
        <w:t xml:space="preserve"> בבתי מקדש מעט,</w:t>
      </w:r>
      <w:r w:rsidRPr="00EC61B6">
        <w:rPr>
          <w:rFonts w:cs="Arial" w:hint="cs"/>
          <w:b/>
          <w:bCs/>
          <w:rtl/>
        </w:rPr>
        <w:t xml:space="preserve"> אחר חורבן </w:t>
      </w:r>
      <w:proofErr w:type="spellStart"/>
      <w:r w:rsidRPr="00EC61B6">
        <w:rPr>
          <w:rFonts w:cs="Arial" w:hint="cs"/>
          <w:b/>
          <w:bCs/>
          <w:rtl/>
        </w:rPr>
        <w:t>ביהמ"ק</w:t>
      </w:r>
      <w:proofErr w:type="spellEnd"/>
      <w:r w:rsidRPr="00EC61B6">
        <w:rPr>
          <w:rFonts w:cs="Arial" w:hint="cs"/>
          <w:b/>
          <w:bCs/>
          <w:rtl/>
        </w:rPr>
        <w:t>.</w:t>
      </w:r>
    </w:p>
    <w:p w:rsidR="00FC0491" w:rsidRDefault="00FC0491" w:rsidP="00FC0491">
      <w:pPr>
        <w:jc w:val="both"/>
        <w:rPr>
          <w:rFonts w:cs="Arial"/>
          <w:rtl/>
        </w:rPr>
      </w:pPr>
      <w:proofErr w:type="spellStart"/>
      <w:r>
        <w:rPr>
          <w:rFonts w:hint="cs"/>
          <w:rtl/>
        </w:rPr>
        <w:t>ובשו"ת</w:t>
      </w:r>
      <w:proofErr w:type="spellEnd"/>
      <w:r>
        <w:rPr>
          <w:rFonts w:hint="cs"/>
          <w:rtl/>
        </w:rPr>
        <w:t xml:space="preserve"> מלמד להועיל ח"א </w:t>
      </w:r>
      <w:proofErr w:type="spellStart"/>
      <w:r>
        <w:rPr>
          <w:rFonts w:hint="cs"/>
          <w:rtl/>
        </w:rPr>
        <w:t>או"ח</w:t>
      </w:r>
      <w:proofErr w:type="spellEnd"/>
      <w:r>
        <w:rPr>
          <w:rFonts w:hint="cs"/>
          <w:rtl/>
        </w:rPr>
        <w:t xml:space="preserve"> סי' </w:t>
      </w:r>
      <w:proofErr w:type="spellStart"/>
      <w:r>
        <w:rPr>
          <w:rFonts w:hint="cs"/>
          <w:rtl/>
        </w:rPr>
        <w:t>טז</w:t>
      </w:r>
      <w:proofErr w:type="spellEnd"/>
      <w:r>
        <w:rPr>
          <w:rFonts w:hint="cs"/>
          <w:rtl/>
        </w:rPr>
        <w:t xml:space="preserve"> דן </w:t>
      </w:r>
      <w:proofErr w:type="spellStart"/>
      <w:r>
        <w:rPr>
          <w:rFonts w:hint="cs"/>
          <w:rtl/>
        </w:rPr>
        <w:t>בענין</w:t>
      </w:r>
      <w:proofErr w:type="spellEnd"/>
      <w:r>
        <w:rPr>
          <w:rFonts w:hint="cs"/>
          <w:rtl/>
        </w:rPr>
        <w:t xml:space="preserve"> ניגון העוגב והעמדת כלי זמר </w:t>
      </w:r>
      <w:proofErr w:type="spellStart"/>
      <w:r>
        <w:rPr>
          <w:rFonts w:hint="cs"/>
          <w:rtl/>
        </w:rPr>
        <w:t>בביהכנ"ס</w:t>
      </w:r>
      <w:proofErr w:type="spellEnd"/>
      <w:r>
        <w:rPr>
          <w:rFonts w:hint="cs"/>
          <w:rtl/>
        </w:rPr>
        <w:t xml:space="preserve"> כמנהג המתפרצים </w:t>
      </w:r>
      <w:proofErr w:type="spellStart"/>
      <w:r>
        <w:rPr>
          <w:rFonts w:hint="cs"/>
          <w:rtl/>
        </w:rPr>
        <w:t>בדורותם</w:t>
      </w:r>
      <w:proofErr w:type="spellEnd"/>
      <w:r>
        <w:rPr>
          <w:rFonts w:hint="cs"/>
          <w:rtl/>
        </w:rPr>
        <w:t>, וכתב: "</w:t>
      </w:r>
      <w:r w:rsidRPr="00FC0491">
        <w:rPr>
          <w:rFonts w:cs="Arial"/>
          <w:rtl/>
        </w:rPr>
        <w:t xml:space="preserve">עיר אחת הסכימו הפרנסים להעמיד בביהכ"נ שלהם כלי שיר </w:t>
      </w:r>
      <w:proofErr w:type="spellStart"/>
      <w:r w:rsidRPr="00FC0491">
        <w:rPr>
          <w:rFonts w:cs="Arial"/>
          <w:rtl/>
        </w:rPr>
        <w:t>הארגעל</w:t>
      </w:r>
      <w:proofErr w:type="spellEnd"/>
      <w:r w:rsidRPr="00FC0491">
        <w:rPr>
          <w:rFonts w:cs="Arial"/>
          <w:rtl/>
        </w:rPr>
        <w:t xml:space="preserve"> </w:t>
      </w:r>
      <w:r>
        <w:rPr>
          <w:rFonts w:cs="Arial" w:hint="cs"/>
          <w:rtl/>
        </w:rPr>
        <w:t>(=</w:t>
      </w:r>
      <w:r>
        <w:rPr>
          <w:rFonts w:cs="Arial"/>
          <w:rtl/>
        </w:rPr>
        <w:t>עוגב</w:t>
      </w:r>
      <w:r>
        <w:rPr>
          <w:rFonts w:cs="Arial" w:hint="cs"/>
          <w:rtl/>
        </w:rPr>
        <w:t>)</w:t>
      </w:r>
      <w:r w:rsidRPr="00FC0491">
        <w:rPr>
          <w:rFonts w:cs="Arial"/>
          <w:rtl/>
        </w:rPr>
        <w:t xml:space="preserve"> הידוע, והרב אשר שם אף שהשתדל בכל </w:t>
      </w:r>
      <w:proofErr w:type="spellStart"/>
      <w:r w:rsidRPr="00FC0491">
        <w:rPr>
          <w:rFonts w:cs="Arial"/>
          <w:rtl/>
        </w:rPr>
        <w:t>כחו</w:t>
      </w:r>
      <w:proofErr w:type="spellEnd"/>
      <w:r w:rsidRPr="00FC0491">
        <w:rPr>
          <w:rFonts w:cs="Arial"/>
          <w:rtl/>
        </w:rPr>
        <w:t xml:space="preserve"> לא עלתה בידו לבטל הסכמה זאת, אשר ע"כ רצונו לבחור הרע </w:t>
      </w:r>
      <w:proofErr w:type="spellStart"/>
      <w:r w:rsidRPr="00FC0491">
        <w:rPr>
          <w:rFonts w:cs="Arial"/>
          <w:rtl/>
        </w:rPr>
        <w:t>במעוטו</w:t>
      </w:r>
      <w:proofErr w:type="spellEnd"/>
      <w:r w:rsidRPr="00FC0491">
        <w:rPr>
          <w:rFonts w:cs="Arial"/>
          <w:rtl/>
        </w:rPr>
        <w:t xml:space="preserve"> ולהתיר להם שינגנו </w:t>
      </w:r>
      <w:proofErr w:type="spellStart"/>
      <w:r w:rsidRPr="00FC0491">
        <w:rPr>
          <w:rFonts w:cs="Arial"/>
          <w:rtl/>
        </w:rPr>
        <w:t>בארגעל</w:t>
      </w:r>
      <w:proofErr w:type="spellEnd"/>
      <w:r w:rsidRPr="00FC0491">
        <w:rPr>
          <w:rFonts w:cs="Arial"/>
          <w:rtl/>
        </w:rPr>
        <w:t xml:space="preserve"> בימי החול, כגון בחתונות וביום הולדת של המלך יר"ה וע"י זה יגרום כי לכל הפחות לא יחללו שבתות ומועדות. חוץ מזה הוא חושש שאם יניח את משרת הרבנות ויעזוב את מקומו בשביל </w:t>
      </w:r>
      <w:proofErr w:type="spellStart"/>
      <w:r w:rsidRPr="00FC0491">
        <w:rPr>
          <w:rFonts w:cs="Arial"/>
          <w:rtl/>
        </w:rPr>
        <w:t>הארגעל</w:t>
      </w:r>
      <w:proofErr w:type="spellEnd"/>
      <w:r w:rsidRPr="00FC0491">
        <w:rPr>
          <w:rFonts w:cs="Arial"/>
          <w:rtl/>
        </w:rPr>
        <w:t xml:space="preserve">, יבוא לשם רב אחר אשר לא לבד </w:t>
      </w:r>
      <w:proofErr w:type="spellStart"/>
      <w:r w:rsidRPr="00FC0491">
        <w:rPr>
          <w:rFonts w:cs="Arial"/>
          <w:rtl/>
        </w:rPr>
        <w:t>הארגעל</w:t>
      </w:r>
      <w:proofErr w:type="spellEnd"/>
      <w:r w:rsidRPr="00FC0491">
        <w:rPr>
          <w:rFonts w:cs="Arial"/>
          <w:rtl/>
        </w:rPr>
        <w:t xml:space="preserve"> יתיר להם כי אם יגרום עוד קלקולים אחרים גדולים, וע"כ שואל הרב </w:t>
      </w:r>
      <w:proofErr w:type="spellStart"/>
      <w:r w:rsidRPr="00FC0491">
        <w:rPr>
          <w:rFonts w:cs="Arial"/>
          <w:rtl/>
        </w:rPr>
        <w:t>דעיר</w:t>
      </w:r>
      <w:proofErr w:type="spellEnd"/>
      <w:r w:rsidRPr="00FC0491">
        <w:rPr>
          <w:rFonts w:cs="Arial"/>
          <w:rtl/>
        </w:rPr>
        <w:t xml:space="preserve"> הנ"ל, אם יכול לשבת במקומו ולהניח לנגן </w:t>
      </w:r>
      <w:proofErr w:type="spellStart"/>
      <w:r w:rsidRPr="00FC0491">
        <w:rPr>
          <w:rFonts w:cs="Arial"/>
          <w:rtl/>
        </w:rPr>
        <w:t>בארגעל</w:t>
      </w:r>
      <w:proofErr w:type="spellEnd"/>
      <w:r w:rsidRPr="00FC0491">
        <w:rPr>
          <w:rFonts w:cs="Arial"/>
          <w:rtl/>
        </w:rPr>
        <w:t xml:space="preserve"> בימי החול</w:t>
      </w:r>
      <w:r>
        <w:rPr>
          <w:rFonts w:cs="Arial" w:hint="cs"/>
          <w:rtl/>
        </w:rPr>
        <w:t>"</w:t>
      </w:r>
      <w:r w:rsidRPr="00FC0491">
        <w:rPr>
          <w:rFonts w:cs="Arial"/>
          <w:rtl/>
        </w:rPr>
        <w:t>.</w:t>
      </w:r>
    </w:p>
    <w:p w:rsidR="00FC0491" w:rsidRDefault="00FC0491" w:rsidP="00FC0491">
      <w:pPr>
        <w:jc w:val="both"/>
        <w:rPr>
          <w:rtl/>
        </w:rPr>
      </w:pPr>
      <w:r>
        <w:rPr>
          <w:rFonts w:cs="Arial" w:hint="cs"/>
          <w:rtl/>
        </w:rPr>
        <w:t xml:space="preserve">והביא </w:t>
      </w:r>
      <w:proofErr w:type="spellStart"/>
      <w:r>
        <w:rPr>
          <w:rFonts w:cs="Arial" w:hint="cs"/>
          <w:rtl/>
        </w:rPr>
        <w:t>ש"</w:t>
      </w:r>
      <w:r>
        <w:rPr>
          <w:rFonts w:cs="Arial"/>
          <w:rtl/>
        </w:rPr>
        <w:t>הבד"צ</w:t>
      </w:r>
      <w:proofErr w:type="spellEnd"/>
      <w:r>
        <w:rPr>
          <w:rFonts w:cs="Arial"/>
          <w:rtl/>
        </w:rPr>
        <w:t xml:space="preserve"> </w:t>
      </w:r>
      <w:proofErr w:type="spellStart"/>
      <w:r>
        <w:rPr>
          <w:rFonts w:cs="Arial"/>
          <w:rtl/>
        </w:rPr>
        <w:t>דהאמבורג</w:t>
      </w:r>
      <w:proofErr w:type="spellEnd"/>
      <w:r>
        <w:rPr>
          <w:rFonts w:cs="Arial"/>
          <w:rtl/>
        </w:rPr>
        <w:t xml:space="preserve"> אסף מכתבים ופסקים מכל גדולי הדור ויחוקו דבריהם בספר הידוע אשר נקרא בשם: אלה דברי הברית. ושם קמו הגאונים חסידים וקדושים לאסור איסר על שלשה פשעים, ואחד מהם הוא אסור לנגן בביהכ"נ בשום כלי שיר בשבת ובי"ט אפילו ע"י אינו ישראל. והנה הגאונים </w:t>
      </w:r>
      <w:proofErr w:type="spellStart"/>
      <w:r>
        <w:rPr>
          <w:rFonts w:cs="Arial"/>
          <w:rtl/>
        </w:rPr>
        <w:t>דשם</w:t>
      </w:r>
      <w:proofErr w:type="spellEnd"/>
      <w:r>
        <w:rPr>
          <w:rFonts w:cs="Arial"/>
          <w:rtl/>
        </w:rPr>
        <w:t xml:space="preserve"> הסכימו כולם פה אחד שאסור לנגן בכלי שיר בביהכ"נ בשבת ובי"ט אפילו ע"י </w:t>
      </w:r>
      <w:proofErr w:type="spellStart"/>
      <w:r>
        <w:rPr>
          <w:rFonts w:cs="Arial"/>
          <w:rtl/>
        </w:rPr>
        <w:t>נכרי</w:t>
      </w:r>
      <w:proofErr w:type="spellEnd"/>
      <w:r>
        <w:rPr>
          <w:rFonts w:cs="Arial"/>
          <w:rtl/>
        </w:rPr>
        <w:t xml:space="preserve">; אך אם מותר לנגן בחול </w:t>
      </w:r>
      <w:proofErr w:type="spellStart"/>
      <w:r>
        <w:rPr>
          <w:rFonts w:cs="Arial"/>
          <w:rtl/>
        </w:rPr>
        <w:t>בארגעל</w:t>
      </w:r>
      <w:proofErr w:type="spellEnd"/>
      <w:r>
        <w:rPr>
          <w:rFonts w:cs="Arial"/>
          <w:rtl/>
        </w:rPr>
        <w:t xml:space="preserve"> או אסור לא ראיתי הסכמה ביניהם. ואחרי העיון מצאתי שם בין הגאונים שלש שיטות. יש מהם שכתבו סתם שאסור לנגן בשבת וי"ט, </w:t>
      </w:r>
      <w:proofErr w:type="spellStart"/>
      <w:r>
        <w:rPr>
          <w:rFonts w:cs="Arial"/>
          <w:rtl/>
        </w:rPr>
        <w:t>ולענין</w:t>
      </w:r>
      <w:proofErr w:type="spellEnd"/>
      <w:r>
        <w:rPr>
          <w:rFonts w:cs="Arial"/>
          <w:rtl/>
        </w:rPr>
        <w:t xml:space="preserve"> חול לא פסקו כלום, ואפשר </w:t>
      </w:r>
      <w:proofErr w:type="spellStart"/>
      <w:r>
        <w:rPr>
          <w:rFonts w:cs="Arial"/>
          <w:rtl/>
        </w:rPr>
        <w:t>דס"ל</w:t>
      </w:r>
      <w:proofErr w:type="spellEnd"/>
      <w:r>
        <w:rPr>
          <w:rFonts w:cs="Arial"/>
          <w:rtl/>
        </w:rPr>
        <w:t xml:space="preserve"> </w:t>
      </w:r>
      <w:proofErr w:type="spellStart"/>
      <w:r>
        <w:rPr>
          <w:rFonts w:cs="Arial"/>
          <w:rtl/>
        </w:rPr>
        <w:t>דבחול</w:t>
      </w:r>
      <w:proofErr w:type="spellEnd"/>
      <w:r>
        <w:rPr>
          <w:rFonts w:cs="Arial"/>
          <w:rtl/>
        </w:rPr>
        <w:t xml:space="preserve"> שרי, או אפשר </w:t>
      </w:r>
      <w:proofErr w:type="spellStart"/>
      <w:r>
        <w:rPr>
          <w:rFonts w:cs="Arial"/>
          <w:rtl/>
        </w:rPr>
        <w:t>דספוקי</w:t>
      </w:r>
      <w:proofErr w:type="spellEnd"/>
      <w:r>
        <w:rPr>
          <w:rFonts w:cs="Arial"/>
          <w:rtl/>
        </w:rPr>
        <w:t xml:space="preserve"> מספקא להו ולא רצו לחלוט הדין לאיסור או להיתר. ואלה הם: בד"צ </w:t>
      </w:r>
      <w:proofErr w:type="spellStart"/>
      <w:r>
        <w:rPr>
          <w:rFonts w:cs="Arial"/>
          <w:rtl/>
        </w:rPr>
        <w:t>דק"ק</w:t>
      </w:r>
      <w:proofErr w:type="spellEnd"/>
      <w:r>
        <w:rPr>
          <w:rFonts w:cs="Arial"/>
          <w:rtl/>
        </w:rPr>
        <w:t xml:space="preserve"> </w:t>
      </w:r>
      <w:proofErr w:type="spellStart"/>
      <w:r>
        <w:rPr>
          <w:rFonts w:cs="Arial"/>
          <w:rtl/>
        </w:rPr>
        <w:t>האמבורג</w:t>
      </w:r>
      <w:proofErr w:type="spellEnd"/>
      <w:r>
        <w:rPr>
          <w:rFonts w:cs="Arial"/>
          <w:rtl/>
        </w:rPr>
        <w:t xml:space="preserve"> (ריש ספר אלה דברי הברית) ר' משולם זלמן הכהן בעל בגדי כהונה (</w:t>
      </w:r>
      <w:proofErr w:type="spellStart"/>
      <w:r>
        <w:rPr>
          <w:rFonts w:cs="Arial"/>
          <w:rtl/>
        </w:rPr>
        <w:t>אדה"ב</w:t>
      </w:r>
      <w:proofErr w:type="spellEnd"/>
      <w:r>
        <w:rPr>
          <w:rFonts w:cs="Arial"/>
          <w:rtl/>
        </w:rPr>
        <w:t xml:space="preserve"> צד א'), ר' אליעזר בעל שמן רוקח (שם צד כ"ג), ר' אברהם </w:t>
      </w:r>
      <w:proofErr w:type="spellStart"/>
      <w:r>
        <w:rPr>
          <w:rFonts w:cs="Arial"/>
          <w:rtl/>
        </w:rPr>
        <w:t>טיקטין</w:t>
      </w:r>
      <w:proofErr w:type="spellEnd"/>
      <w:r>
        <w:rPr>
          <w:rFonts w:cs="Arial"/>
          <w:rtl/>
        </w:rPr>
        <w:t xml:space="preserve"> </w:t>
      </w:r>
      <w:proofErr w:type="spellStart"/>
      <w:r>
        <w:rPr>
          <w:rFonts w:cs="Arial"/>
          <w:rtl/>
        </w:rPr>
        <w:t>ברעסלא</w:t>
      </w:r>
      <w:proofErr w:type="spellEnd"/>
      <w:r>
        <w:rPr>
          <w:rFonts w:cs="Arial"/>
          <w:rtl/>
        </w:rPr>
        <w:t xml:space="preserve"> (שם צד כ"ה), ר' אהרן </w:t>
      </w:r>
      <w:proofErr w:type="spellStart"/>
      <w:r>
        <w:rPr>
          <w:rFonts w:cs="Arial"/>
          <w:rtl/>
        </w:rPr>
        <w:t>יושע</w:t>
      </w:r>
      <w:proofErr w:type="spellEnd"/>
      <w:r>
        <w:rPr>
          <w:rFonts w:cs="Arial"/>
          <w:rtl/>
        </w:rPr>
        <w:t xml:space="preserve"> </w:t>
      </w:r>
      <w:proofErr w:type="spellStart"/>
      <w:r>
        <w:rPr>
          <w:rFonts w:cs="Arial"/>
          <w:rtl/>
        </w:rPr>
        <w:t>ראוויטש</w:t>
      </w:r>
      <w:proofErr w:type="spellEnd"/>
      <w:r>
        <w:rPr>
          <w:rFonts w:cs="Arial"/>
          <w:rtl/>
        </w:rPr>
        <w:t xml:space="preserve"> (שם צד כ"ט), ב"ד </w:t>
      </w:r>
      <w:proofErr w:type="spellStart"/>
      <w:r>
        <w:rPr>
          <w:rFonts w:cs="Arial"/>
          <w:rtl/>
        </w:rPr>
        <w:t>דק"ק</w:t>
      </w:r>
      <w:proofErr w:type="spellEnd"/>
      <w:r>
        <w:rPr>
          <w:rFonts w:cs="Arial"/>
          <w:rtl/>
        </w:rPr>
        <w:t xml:space="preserve"> </w:t>
      </w:r>
      <w:proofErr w:type="spellStart"/>
      <w:r>
        <w:rPr>
          <w:rFonts w:cs="Arial"/>
          <w:rtl/>
        </w:rPr>
        <w:t>פאדובא</w:t>
      </w:r>
      <w:proofErr w:type="spellEnd"/>
      <w:r>
        <w:rPr>
          <w:rFonts w:cs="Arial"/>
          <w:rtl/>
        </w:rPr>
        <w:t xml:space="preserve"> (שם צד נ'), והגאון ר' עקיבא איגר כתב בפירוש (שם צד כ"ח): גם בחול עדיין אין ההיתר ברור, עיין </w:t>
      </w:r>
      <w:proofErr w:type="spellStart"/>
      <w:r>
        <w:rPr>
          <w:rFonts w:cs="Arial"/>
          <w:rtl/>
        </w:rPr>
        <w:t>מ"ש</w:t>
      </w:r>
      <w:proofErr w:type="spellEnd"/>
      <w:r>
        <w:rPr>
          <w:rFonts w:cs="Arial"/>
          <w:rtl/>
        </w:rPr>
        <w:t xml:space="preserve"> בבאר שבע סי' ע"ד טעם שאין אנו מתפללים בפרישות כפים ומדמה לאיסור דלא תקים לך מצבה </w:t>
      </w:r>
      <w:proofErr w:type="spellStart"/>
      <w:r>
        <w:rPr>
          <w:rFonts w:cs="Arial"/>
          <w:rtl/>
        </w:rPr>
        <w:t>יע"ש</w:t>
      </w:r>
      <w:proofErr w:type="spellEnd"/>
      <w:r>
        <w:rPr>
          <w:rFonts w:cs="Arial"/>
          <w:rtl/>
        </w:rPr>
        <w:t xml:space="preserve">. וזה הטעם שייך גם </w:t>
      </w:r>
      <w:proofErr w:type="spellStart"/>
      <w:r>
        <w:rPr>
          <w:rFonts w:cs="Arial"/>
          <w:rtl/>
        </w:rPr>
        <w:t>בארגעל</w:t>
      </w:r>
      <w:proofErr w:type="spellEnd"/>
      <w:r>
        <w:rPr>
          <w:rFonts w:cs="Arial"/>
          <w:rtl/>
        </w:rPr>
        <w:t xml:space="preserve"> עכ"ל. ובכן אפשר </w:t>
      </w:r>
      <w:proofErr w:type="spellStart"/>
      <w:r>
        <w:rPr>
          <w:rFonts w:cs="Arial"/>
          <w:rtl/>
        </w:rPr>
        <w:t>דלכל</w:t>
      </w:r>
      <w:proofErr w:type="spellEnd"/>
      <w:r>
        <w:rPr>
          <w:rFonts w:cs="Arial"/>
          <w:rtl/>
        </w:rPr>
        <w:t xml:space="preserve"> הגאונים הנ"ל לא היה ההיתר ברור. </w:t>
      </w:r>
    </w:p>
    <w:p w:rsidR="00FC0491" w:rsidRDefault="00FC0491" w:rsidP="00FC0491">
      <w:pPr>
        <w:jc w:val="both"/>
        <w:rPr>
          <w:rtl/>
        </w:rPr>
      </w:pPr>
      <w:r>
        <w:rPr>
          <w:rFonts w:cs="Arial" w:hint="cs"/>
          <w:rtl/>
        </w:rPr>
        <w:t>"</w:t>
      </w:r>
      <w:r>
        <w:rPr>
          <w:rFonts w:cs="Arial"/>
          <w:rtl/>
        </w:rPr>
        <w:t xml:space="preserve">ויש מהגאונים שהתירו בפירוש לנגן בחול ואלה הם: ב"ד </w:t>
      </w:r>
      <w:proofErr w:type="spellStart"/>
      <w:r>
        <w:rPr>
          <w:rFonts w:cs="Arial"/>
          <w:rtl/>
        </w:rPr>
        <w:t>דק"ק</w:t>
      </w:r>
      <w:proofErr w:type="spellEnd"/>
      <w:r>
        <w:rPr>
          <w:rFonts w:cs="Arial"/>
          <w:rtl/>
        </w:rPr>
        <w:t xml:space="preserve"> פראג ה"ה ר' אליעזר </w:t>
      </w:r>
      <w:proofErr w:type="spellStart"/>
      <w:r>
        <w:rPr>
          <w:rFonts w:cs="Arial"/>
          <w:rtl/>
        </w:rPr>
        <w:t>פלעקלש</w:t>
      </w:r>
      <w:proofErr w:type="spellEnd"/>
      <w:r>
        <w:rPr>
          <w:rFonts w:cs="Arial"/>
          <w:rtl/>
        </w:rPr>
        <w:t xml:space="preserve">, ר' שמואל </w:t>
      </w:r>
      <w:proofErr w:type="spellStart"/>
      <w:r>
        <w:rPr>
          <w:rFonts w:cs="Arial"/>
          <w:rtl/>
        </w:rPr>
        <w:t>לאנדא</w:t>
      </w:r>
      <w:proofErr w:type="spellEnd"/>
      <w:r>
        <w:rPr>
          <w:rFonts w:cs="Arial"/>
          <w:rtl/>
        </w:rPr>
        <w:t>, ר' ליב מעליש, וכתבו (שם צד י"ז): ומה שמנגנים בכלי שיר (</w:t>
      </w:r>
      <w:proofErr w:type="spellStart"/>
      <w:r>
        <w:rPr>
          <w:rFonts w:cs="Arial"/>
          <w:rtl/>
        </w:rPr>
        <w:t>ארגעל</w:t>
      </w:r>
      <w:proofErr w:type="spellEnd"/>
      <w:r>
        <w:rPr>
          <w:rFonts w:cs="Arial"/>
          <w:rtl/>
        </w:rPr>
        <w:t xml:space="preserve">) בשבת קדש איסור גמור הוא לנגן, אפילו ע"י </w:t>
      </w:r>
      <w:proofErr w:type="spellStart"/>
      <w:r>
        <w:rPr>
          <w:rFonts w:cs="Arial"/>
          <w:rtl/>
        </w:rPr>
        <w:t>נכרי</w:t>
      </w:r>
      <w:proofErr w:type="spellEnd"/>
      <w:r>
        <w:rPr>
          <w:rFonts w:cs="Arial"/>
          <w:rtl/>
        </w:rPr>
        <w:t xml:space="preserve"> בשום כלי זמר, והמנגנים </w:t>
      </w:r>
      <w:proofErr w:type="spellStart"/>
      <w:r>
        <w:rPr>
          <w:rFonts w:cs="Arial"/>
          <w:rtl/>
        </w:rPr>
        <w:t>בקהלתנו</w:t>
      </w:r>
      <w:proofErr w:type="spellEnd"/>
      <w:r>
        <w:rPr>
          <w:rFonts w:cs="Arial"/>
          <w:rtl/>
        </w:rPr>
        <w:t xml:space="preserve"> בכלי זמרים בקבלת שבת, המנהג פה </w:t>
      </w:r>
      <w:proofErr w:type="spellStart"/>
      <w:r>
        <w:rPr>
          <w:rFonts w:cs="Arial"/>
          <w:rtl/>
        </w:rPr>
        <w:t>שמחוייבים</w:t>
      </w:r>
      <w:proofErr w:type="spellEnd"/>
      <w:r>
        <w:rPr>
          <w:rFonts w:cs="Arial"/>
          <w:rtl/>
        </w:rPr>
        <w:t xml:space="preserve"> המזמרים להסיר ולסלק מידם כלי זמר חצי שעה קודם ברכו עכ"ל. (ואפשר דלא התירו בחול אלא בשאר כלי זמרים ולא </w:t>
      </w:r>
      <w:proofErr w:type="spellStart"/>
      <w:r>
        <w:rPr>
          <w:rFonts w:cs="Arial"/>
          <w:rtl/>
        </w:rPr>
        <w:t>בארגעל</w:t>
      </w:r>
      <w:proofErr w:type="spellEnd"/>
      <w:r>
        <w:rPr>
          <w:rFonts w:cs="Arial"/>
          <w:rtl/>
        </w:rPr>
        <w:t xml:space="preserve">) וכן פסקו עשרה רבנים </w:t>
      </w:r>
      <w:proofErr w:type="spellStart"/>
      <w:r>
        <w:rPr>
          <w:rFonts w:cs="Arial"/>
          <w:rtl/>
        </w:rPr>
        <w:t>דק"ק</w:t>
      </w:r>
      <w:proofErr w:type="spellEnd"/>
      <w:r>
        <w:rPr>
          <w:rFonts w:cs="Arial"/>
          <w:rtl/>
        </w:rPr>
        <w:t xml:space="preserve"> </w:t>
      </w:r>
      <w:proofErr w:type="spellStart"/>
      <w:r>
        <w:rPr>
          <w:rFonts w:cs="Arial"/>
          <w:rtl/>
        </w:rPr>
        <w:t>ליווארנא</w:t>
      </w:r>
      <w:proofErr w:type="spellEnd"/>
      <w:r>
        <w:rPr>
          <w:rFonts w:cs="Arial"/>
          <w:rtl/>
        </w:rPr>
        <w:t xml:space="preserve"> החתומים שם (שם צד ס"ז) וז"ל: וכולנו יחד אסרנו איסר לבלתי ינגנו (</w:t>
      </w:r>
      <w:proofErr w:type="spellStart"/>
      <w:r>
        <w:rPr>
          <w:rFonts w:cs="Arial"/>
          <w:rtl/>
        </w:rPr>
        <w:t>בארגעל</w:t>
      </w:r>
      <w:proofErr w:type="spellEnd"/>
      <w:r>
        <w:rPr>
          <w:rFonts w:cs="Arial"/>
          <w:rtl/>
        </w:rPr>
        <w:t xml:space="preserve">) ביום ש"ק וי"ט ח"ו. ולא התרנו רק </w:t>
      </w:r>
      <w:r w:rsidRPr="00FC0491">
        <w:rPr>
          <w:rFonts w:cs="Arial"/>
          <w:b/>
          <w:bCs/>
          <w:rtl/>
        </w:rPr>
        <w:t>בח</w:t>
      </w:r>
      <w:r>
        <w:rPr>
          <w:rFonts w:cs="Arial" w:hint="cs"/>
          <w:b/>
          <w:bCs/>
          <w:rtl/>
        </w:rPr>
        <w:t>ו</w:t>
      </w:r>
      <w:r w:rsidRPr="00FC0491">
        <w:rPr>
          <w:rFonts w:cs="Arial"/>
          <w:b/>
          <w:bCs/>
          <w:rtl/>
        </w:rPr>
        <w:t xml:space="preserve">ה"מ </w:t>
      </w:r>
      <w:r>
        <w:rPr>
          <w:rFonts w:cs="Arial"/>
          <w:rtl/>
        </w:rPr>
        <w:t xml:space="preserve">וערב שבת וערב י"ט קודם שתכנס קדושת שבת וי"ט לצאת ידי כל </w:t>
      </w:r>
      <w:proofErr w:type="spellStart"/>
      <w:r>
        <w:rPr>
          <w:rFonts w:cs="Arial"/>
          <w:rtl/>
        </w:rPr>
        <w:t>הדיעות</w:t>
      </w:r>
      <w:proofErr w:type="spellEnd"/>
      <w:r>
        <w:rPr>
          <w:rFonts w:cs="Arial"/>
          <w:rtl/>
        </w:rPr>
        <w:t xml:space="preserve"> בידוע וגם את זה לא התרנו כי אם ע"י ישראלים אנשים אשר יראת ד' בלבם וכו' עכ"ל. </w:t>
      </w:r>
    </w:p>
    <w:p w:rsidR="00FC0491" w:rsidRDefault="00FC0491" w:rsidP="00FC0491">
      <w:pPr>
        <w:jc w:val="both"/>
        <w:rPr>
          <w:rFonts w:cs="Arial"/>
          <w:rtl/>
        </w:rPr>
      </w:pPr>
      <w:r>
        <w:rPr>
          <w:rFonts w:cs="Arial" w:hint="cs"/>
          <w:rtl/>
        </w:rPr>
        <w:t>"</w:t>
      </w:r>
      <w:r>
        <w:rPr>
          <w:rFonts w:cs="Arial"/>
          <w:rtl/>
        </w:rPr>
        <w:t xml:space="preserve">ויש מהגאונים הבאים על החתום שאסרו בפירוש לנגן </w:t>
      </w:r>
      <w:proofErr w:type="spellStart"/>
      <w:r>
        <w:rPr>
          <w:rFonts w:cs="Arial"/>
          <w:rtl/>
        </w:rPr>
        <w:t>בארגעל</w:t>
      </w:r>
      <w:proofErr w:type="spellEnd"/>
      <w:r>
        <w:rPr>
          <w:rFonts w:cs="Arial"/>
          <w:rtl/>
        </w:rPr>
        <w:t xml:space="preserve"> בביהכ"נ בין בחול בין בשבת. ואלה הם: ר' </w:t>
      </w:r>
      <w:proofErr w:type="spellStart"/>
      <w:r>
        <w:rPr>
          <w:rFonts w:cs="Arial"/>
          <w:rtl/>
        </w:rPr>
        <w:t>הירץ</w:t>
      </w:r>
      <w:proofErr w:type="spellEnd"/>
      <w:r>
        <w:rPr>
          <w:rFonts w:cs="Arial"/>
          <w:rtl/>
        </w:rPr>
        <w:t xml:space="preserve"> </w:t>
      </w:r>
      <w:proofErr w:type="spellStart"/>
      <w:r>
        <w:rPr>
          <w:rFonts w:cs="Arial"/>
          <w:rtl/>
        </w:rPr>
        <w:t>שייאר</w:t>
      </w:r>
      <w:proofErr w:type="spellEnd"/>
      <w:r>
        <w:rPr>
          <w:rFonts w:cs="Arial"/>
          <w:rtl/>
        </w:rPr>
        <w:t xml:space="preserve"> (</w:t>
      </w:r>
      <w:proofErr w:type="spellStart"/>
      <w:r>
        <w:rPr>
          <w:rFonts w:cs="Arial"/>
          <w:rtl/>
        </w:rPr>
        <w:t>אדה"ב</w:t>
      </w:r>
      <w:proofErr w:type="spellEnd"/>
      <w:r>
        <w:rPr>
          <w:rFonts w:cs="Arial"/>
          <w:rtl/>
        </w:rPr>
        <w:t xml:space="preserve"> צד ה') אפשר נדנוד איסור משום איך נשיר וכו' וגם כן גדר קדושה עיין שם. הגאון בעל </w:t>
      </w:r>
      <w:proofErr w:type="spellStart"/>
      <w:r>
        <w:rPr>
          <w:rFonts w:cs="Arial"/>
          <w:rtl/>
        </w:rPr>
        <w:t>הח"ס</w:t>
      </w:r>
      <w:proofErr w:type="spellEnd"/>
      <w:r>
        <w:rPr>
          <w:rFonts w:cs="Arial"/>
          <w:rtl/>
        </w:rPr>
        <w:t xml:space="preserve"> (שם צד ט') במכתבו הראשון כתב </w:t>
      </w:r>
      <w:proofErr w:type="spellStart"/>
      <w:r w:rsidRPr="00FC0491">
        <w:rPr>
          <w:rFonts w:cs="Arial"/>
          <w:b/>
          <w:bCs/>
          <w:rtl/>
        </w:rPr>
        <w:t>מדלא</w:t>
      </w:r>
      <w:proofErr w:type="spellEnd"/>
      <w:r w:rsidRPr="00FC0491">
        <w:rPr>
          <w:rFonts w:cs="Arial"/>
          <w:b/>
          <w:bCs/>
          <w:rtl/>
        </w:rPr>
        <w:t xml:space="preserve"> תקנו אבותינו כלי שיר בתפלה אף על גב שמאתנו יצא השיר בעבודת בית המקדש ש"מ לא הוי ניחא להו בהא מטעם מיום שחרב </w:t>
      </w:r>
      <w:proofErr w:type="spellStart"/>
      <w:r w:rsidRPr="00FC0491">
        <w:rPr>
          <w:rFonts w:cs="Arial"/>
          <w:b/>
          <w:bCs/>
          <w:rtl/>
        </w:rPr>
        <w:t>ביהמ"ק</w:t>
      </w:r>
      <w:proofErr w:type="spellEnd"/>
      <w:r w:rsidRPr="00FC0491">
        <w:rPr>
          <w:rFonts w:cs="Arial"/>
          <w:b/>
          <w:bCs/>
          <w:rtl/>
        </w:rPr>
        <w:t xml:space="preserve"> אין שמחה לפניו וכו' איך נשיר</w:t>
      </w:r>
      <w:r>
        <w:rPr>
          <w:rFonts w:cs="Arial"/>
          <w:rtl/>
        </w:rPr>
        <w:t xml:space="preserve"> וכו', ובמכתב שנית למד איסור חדש מדברי רב ספרדי בס' נוגה צדק (אשר החליט להתיר) והעלה </w:t>
      </w:r>
      <w:proofErr w:type="spellStart"/>
      <w:r w:rsidRPr="00FC0491">
        <w:rPr>
          <w:rFonts w:cs="Arial"/>
          <w:b/>
          <w:bCs/>
          <w:rtl/>
        </w:rPr>
        <w:t>דאסור</w:t>
      </w:r>
      <w:proofErr w:type="spellEnd"/>
      <w:r w:rsidRPr="00FC0491">
        <w:rPr>
          <w:rFonts w:cs="Arial"/>
          <w:b/>
          <w:bCs/>
          <w:rtl/>
        </w:rPr>
        <w:t xml:space="preserve"> משום חוקותיהם</w:t>
      </w:r>
      <w:r>
        <w:rPr>
          <w:rFonts w:cs="Arial"/>
          <w:rtl/>
        </w:rPr>
        <w:t xml:space="preserve">, ועיין בשו"ת </w:t>
      </w:r>
      <w:proofErr w:type="spellStart"/>
      <w:r>
        <w:rPr>
          <w:rFonts w:cs="Arial"/>
          <w:rtl/>
        </w:rPr>
        <w:t>ח</w:t>
      </w:r>
      <w:r>
        <w:rPr>
          <w:rFonts w:cs="Arial" w:hint="cs"/>
          <w:rtl/>
        </w:rPr>
        <w:t>ת</w:t>
      </w:r>
      <w:r>
        <w:rPr>
          <w:rFonts w:cs="Arial"/>
          <w:rtl/>
        </w:rPr>
        <w:t>"ס</w:t>
      </w:r>
      <w:proofErr w:type="spellEnd"/>
      <w:r>
        <w:rPr>
          <w:rFonts w:cs="Arial"/>
          <w:rtl/>
        </w:rPr>
        <w:t xml:space="preserve"> חלק ו' סי' פ"ד עד צ"ו ובמה שנרמז שם על שו"ת </w:t>
      </w:r>
      <w:proofErr w:type="spellStart"/>
      <w:r>
        <w:rPr>
          <w:rFonts w:cs="Arial"/>
          <w:rtl/>
        </w:rPr>
        <w:t>ח"ס</w:t>
      </w:r>
      <w:proofErr w:type="spellEnd"/>
      <w:r>
        <w:rPr>
          <w:rFonts w:cs="Arial"/>
          <w:rtl/>
        </w:rPr>
        <w:t xml:space="preserve"> </w:t>
      </w:r>
      <w:proofErr w:type="spellStart"/>
      <w:r>
        <w:rPr>
          <w:rFonts w:cs="Arial"/>
          <w:rtl/>
        </w:rPr>
        <w:t>חח"מ</w:t>
      </w:r>
      <w:proofErr w:type="spellEnd"/>
      <w:r>
        <w:rPr>
          <w:rFonts w:cs="Arial"/>
          <w:rtl/>
        </w:rPr>
        <w:t xml:space="preserve">, גם הגאון </w:t>
      </w:r>
      <w:proofErr w:type="spellStart"/>
      <w:r>
        <w:rPr>
          <w:rFonts w:cs="Arial"/>
          <w:rtl/>
        </w:rPr>
        <w:t>מהור"ר</w:t>
      </w:r>
      <w:proofErr w:type="spellEnd"/>
      <w:r>
        <w:rPr>
          <w:rFonts w:cs="Arial"/>
          <w:rtl/>
        </w:rPr>
        <w:t xml:space="preserve"> מרדכי </w:t>
      </w:r>
      <w:proofErr w:type="spellStart"/>
      <w:r>
        <w:rPr>
          <w:rFonts w:cs="Arial"/>
          <w:rtl/>
        </w:rPr>
        <w:t>בנעט</w:t>
      </w:r>
      <w:proofErr w:type="spellEnd"/>
      <w:r>
        <w:rPr>
          <w:rFonts w:cs="Arial"/>
          <w:rtl/>
        </w:rPr>
        <w:t xml:space="preserve"> (שם צד י"ח) כתב </w:t>
      </w:r>
      <w:proofErr w:type="spellStart"/>
      <w:r>
        <w:rPr>
          <w:rFonts w:cs="Arial"/>
          <w:rtl/>
        </w:rPr>
        <w:t>דאסור</w:t>
      </w:r>
      <w:proofErr w:type="spellEnd"/>
      <w:r>
        <w:rPr>
          <w:rFonts w:cs="Arial"/>
          <w:rtl/>
        </w:rPr>
        <w:t xml:space="preserve"> גם בחול משום חוקותיהם וסיים וז"ל </w:t>
      </w:r>
      <w:proofErr w:type="spellStart"/>
      <w:r>
        <w:rPr>
          <w:rFonts w:cs="Arial"/>
          <w:rtl/>
        </w:rPr>
        <w:t>ולפענ"ד</w:t>
      </w:r>
      <w:proofErr w:type="spellEnd"/>
      <w:r>
        <w:rPr>
          <w:rFonts w:cs="Arial"/>
          <w:rtl/>
        </w:rPr>
        <w:t xml:space="preserve"> הספק עצום ויש לאסרו עכ"פ מצד הספק, וכ"כ הגאון </w:t>
      </w:r>
      <w:proofErr w:type="spellStart"/>
      <w:r>
        <w:rPr>
          <w:rFonts w:cs="Arial"/>
          <w:rtl/>
        </w:rPr>
        <w:t>מהור"ר</w:t>
      </w:r>
      <w:proofErr w:type="spellEnd"/>
      <w:r>
        <w:rPr>
          <w:rFonts w:cs="Arial"/>
          <w:rtl/>
        </w:rPr>
        <w:t xml:space="preserve"> ר' יעקב </w:t>
      </w:r>
      <w:proofErr w:type="spellStart"/>
      <w:r>
        <w:rPr>
          <w:rFonts w:cs="Arial"/>
          <w:rtl/>
        </w:rPr>
        <w:t>ליסא</w:t>
      </w:r>
      <w:proofErr w:type="spellEnd"/>
      <w:r>
        <w:rPr>
          <w:rFonts w:cs="Arial"/>
          <w:rtl/>
        </w:rPr>
        <w:t xml:space="preserve"> בעל ח</w:t>
      </w:r>
      <w:r>
        <w:rPr>
          <w:rFonts w:cs="Arial" w:hint="cs"/>
          <w:rtl/>
        </w:rPr>
        <w:t>ו</w:t>
      </w:r>
      <w:r>
        <w:rPr>
          <w:rFonts w:cs="Arial"/>
          <w:rtl/>
        </w:rPr>
        <w:t xml:space="preserve">ות דעת (שם צד פ"א) שאיסור גמור הוא לשיר בעוגב בבית הכנסת </w:t>
      </w:r>
      <w:r w:rsidRPr="00FC0491">
        <w:rPr>
          <w:rFonts w:cs="Arial"/>
          <w:b/>
          <w:bCs/>
          <w:rtl/>
        </w:rPr>
        <w:t>הן בחול</w:t>
      </w:r>
      <w:r>
        <w:rPr>
          <w:rFonts w:cs="Arial"/>
          <w:rtl/>
        </w:rPr>
        <w:t xml:space="preserve"> והן בשבת ע"י </w:t>
      </w:r>
      <w:proofErr w:type="spellStart"/>
      <w:r>
        <w:rPr>
          <w:rFonts w:cs="Arial"/>
          <w:rtl/>
        </w:rPr>
        <w:t>נכרי</w:t>
      </w:r>
      <w:proofErr w:type="spellEnd"/>
      <w:r>
        <w:rPr>
          <w:rFonts w:cs="Arial"/>
          <w:rtl/>
        </w:rPr>
        <w:t xml:space="preserve">, וכן פסקו הגאונים </w:t>
      </w:r>
      <w:proofErr w:type="spellStart"/>
      <w:r>
        <w:rPr>
          <w:rFonts w:cs="Arial"/>
          <w:rtl/>
        </w:rPr>
        <w:t>מוהר"ר</w:t>
      </w:r>
      <w:proofErr w:type="spellEnd"/>
      <w:r>
        <w:rPr>
          <w:rFonts w:cs="Arial"/>
          <w:rtl/>
        </w:rPr>
        <w:t xml:space="preserve"> שמואל אב"ד </w:t>
      </w:r>
      <w:proofErr w:type="spellStart"/>
      <w:r>
        <w:rPr>
          <w:rFonts w:cs="Arial"/>
          <w:rtl/>
        </w:rPr>
        <w:t>דק"ק</w:t>
      </w:r>
      <w:proofErr w:type="spellEnd"/>
      <w:r>
        <w:rPr>
          <w:rFonts w:cs="Arial"/>
          <w:rtl/>
        </w:rPr>
        <w:t xml:space="preserve"> אמשטרדם (שם צד ס"א) </w:t>
      </w:r>
      <w:proofErr w:type="spellStart"/>
      <w:r>
        <w:rPr>
          <w:rFonts w:cs="Arial"/>
          <w:rtl/>
        </w:rPr>
        <w:t>ומהור"ר</w:t>
      </w:r>
      <w:proofErr w:type="spellEnd"/>
      <w:r>
        <w:rPr>
          <w:rFonts w:cs="Arial"/>
          <w:rtl/>
        </w:rPr>
        <w:t xml:space="preserve"> משה טוביה </w:t>
      </w:r>
      <w:proofErr w:type="spellStart"/>
      <w:r>
        <w:rPr>
          <w:rFonts w:cs="Arial"/>
          <w:rtl/>
        </w:rPr>
        <w:t>מזונטהיים</w:t>
      </w:r>
      <w:proofErr w:type="spellEnd"/>
      <w:r>
        <w:rPr>
          <w:rFonts w:cs="Arial"/>
          <w:rtl/>
        </w:rPr>
        <w:t xml:space="preserve"> </w:t>
      </w:r>
      <w:proofErr w:type="spellStart"/>
      <w:r>
        <w:rPr>
          <w:rFonts w:cs="Arial"/>
          <w:rtl/>
        </w:rPr>
        <w:t>האנויא</w:t>
      </w:r>
      <w:proofErr w:type="spellEnd"/>
      <w:r>
        <w:rPr>
          <w:rFonts w:cs="Arial"/>
          <w:rtl/>
        </w:rPr>
        <w:t xml:space="preserve"> (שם צד ע"ו, </w:t>
      </w:r>
      <w:r w:rsidRPr="00FC0491">
        <w:rPr>
          <w:rFonts w:cs="Arial"/>
          <w:b/>
          <w:bCs/>
          <w:rtl/>
        </w:rPr>
        <w:t>מפקפוק שלא תתבטל הכ</w:t>
      </w:r>
      <w:r w:rsidRPr="00FC0491">
        <w:rPr>
          <w:rFonts w:cs="Arial" w:hint="cs"/>
          <w:b/>
          <w:bCs/>
          <w:rtl/>
        </w:rPr>
        <w:t>ו</w:t>
      </w:r>
      <w:r w:rsidRPr="00FC0491">
        <w:rPr>
          <w:rFonts w:cs="Arial"/>
          <w:b/>
          <w:bCs/>
          <w:rtl/>
        </w:rPr>
        <w:t>ונה</w:t>
      </w:r>
      <w:r>
        <w:rPr>
          <w:rFonts w:cs="Arial"/>
          <w:rtl/>
        </w:rPr>
        <w:t xml:space="preserve">) </w:t>
      </w:r>
      <w:proofErr w:type="spellStart"/>
      <w:r>
        <w:rPr>
          <w:rFonts w:cs="Arial"/>
          <w:rtl/>
        </w:rPr>
        <w:t>ומהור"ר</w:t>
      </w:r>
      <w:proofErr w:type="spellEnd"/>
      <w:r>
        <w:rPr>
          <w:rFonts w:cs="Arial"/>
          <w:rtl/>
        </w:rPr>
        <w:t xml:space="preserve"> הירש </w:t>
      </w:r>
      <w:proofErr w:type="spellStart"/>
      <w:r>
        <w:rPr>
          <w:rFonts w:cs="Arial"/>
          <w:rtl/>
        </w:rPr>
        <w:t>לקא"ב</w:t>
      </w:r>
      <w:proofErr w:type="spellEnd"/>
      <w:r>
        <w:rPr>
          <w:rFonts w:cs="Arial"/>
          <w:rtl/>
        </w:rPr>
        <w:t xml:space="preserve"> </w:t>
      </w:r>
      <w:proofErr w:type="spellStart"/>
      <w:r>
        <w:rPr>
          <w:rFonts w:cs="Arial"/>
          <w:rtl/>
        </w:rPr>
        <w:t>ווינטצענהיים</w:t>
      </w:r>
      <w:proofErr w:type="spellEnd"/>
      <w:r>
        <w:rPr>
          <w:rFonts w:cs="Arial"/>
          <w:rtl/>
        </w:rPr>
        <w:t xml:space="preserve"> בעל שו"ת שער נפתלי (שם צד פ"ה). ועיין בספר שו"ת </w:t>
      </w:r>
      <w:proofErr w:type="spellStart"/>
      <w:r>
        <w:rPr>
          <w:rFonts w:cs="Arial"/>
          <w:rtl/>
        </w:rPr>
        <w:t>מהר"י</w:t>
      </w:r>
      <w:proofErr w:type="spellEnd"/>
      <w:r>
        <w:rPr>
          <w:rFonts w:cs="Arial"/>
          <w:rtl/>
        </w:rPr>
        <w:t xml:space="preserve"> אסאד שם מובא תשובה ח' </w:t>
      </w:r>
      <w:proofErr w:type="spellStart"/>
      <w:r>
        <w:rPr>
          <w:rFonts w:cs="Arial"/>
          <w:rtl/>
        </w:rPr>
        <w:t>א"ח</w:t>
      </w:r>
      <w:proofErr w:type="spellEnd"/>
      <w:r>
        <w:rPr>
          <w:rFonts w:cs="Arial"/>
          <w:rtl/>
        </w:rPr>
        <w:t xml:space="preserve"> סי' נ"ט מרבו </w:t>
      </w:r>
      <w:proofErr w:type="spellStart"/>
      <w:r>
        <w:rPr>
          <w:rFonts w:cs="Arial"/>
          <w:rtl/>
        </w:rPr>
        <w:t>מהר"ם</w:t>
      </w:r>
      <w:proofErr w:type="spellEnd"/>
      <w:r>
        <w:rPr>
          <w:rFonts w:cs="Arial"/>
          <w:rtl/>
        </w:rPr>
        <w:t xml:space="preserve"> </w:t>
      </w:r>
      <w:proofErr w:type="spellStart"/>
      <w:r>
        <w:rPr>
          <w:rFonts w:cs="Arial"/>
          <w:rtl/>
        </w:rPr>
        <w:t>בנעט</w:t>
      </w:r>
      <w:proofErr w:type="spellEnd"/>
      <w:r>
        <w:rPr>
          <w:rFonts w:cs="Arial"/>
          <w:rtl/>
        </w:rPr>
        <w:t xml:space="preserve"> שאוסר בשבת לנגן </w:t>
      </w:r>
      <w:proofErr w:type="spellStart"/>
      <w:r>
        <w:rPr>
          <w:rFonts w:cs="Arial"/>
          <w:rtl/>
        </w:rPr>
        <w:t>בארגעל</w:t>
      </w:r>
      <w:proofErr w:type="spellEnd"/>
      <w:r>
        <w:rPr>
          <w:rFonts w:cs="Arial"/>
          <w:rtl/>
        </w:rPr>
        <w:t xml:space="preserve"> ולא הזכיר דאף בחול אסור, עיין שם ואפשר </w:t>
      </w:r>
      <w:proofErr w:type="spellStart"/>
      <w:r>
        <w:rPr>
          <w:rFonts w:cs="Arial"/>
          <w:rtl/>
        </w:rPr>
        <w:t>דכך</w:t>
      </w:r>
      <w:proofErr w:type="spellEnd"/>
      <w:r>
        <w:rPr>
          <w:rFonts w:cs="Arial"/>
          <w:rtl/>
        </w:rPr>
        <w:t xml:space="preserve"> היה השאלה </w:t>
      </w:r>
      <w:proofErr w:type="spellStart"/>
      <w:r>
        <w:rPr>
          <w:rFonts w:cs="Arial"/>
          <w:rtl/>
        </w:rPr>
        <w:t>לענין</w:t>
      </w:r>
      <w:proofErr w:type="spellEnd"/>
      <w:r>
        <w:rPr>
          <w:rFonts w:cs="Arial"/>
          <w:rtl/>
        </w:rPr>
        <w:t xml:space="preserve"> שבת ומשום </w:t>
      </w:r>
      <w:proofErr w:type="spellStart"/>
      <w:r>
        <w:rPr>
          <w:rFonts w:cs="Arial"/>
          <w:rtl/>
        </w:rPr>
        <w:t>דבחול</w:t>
      </w:r>
      <w:proofErr w:type="spellEnd"/>
      <w:r>
        <w:rPr>
          <w:rFonts w:cs="Arial"/>
          <w:rtl/>
        </w:rPr>
        <w:t xml:space="preserve"> </w:t>
      </w:r>
      <w:proofErr w:type="spellStart"/>
      <w:r>
        <w:rPr>
          <w:rFonts w:cs="Arial"/>
          <w:rtl/>
        </w:rPr>
        <w:t>ספוקי</w:t>
      </w:r>
      <w:proofErr w:type="spellEnd"/>
      <w:r>
        <w:rPr>
          <w:rFonts w:cs="Arial"/>
          <w:rtl/>
        </w:rPr>
        <w:t xml:space="preserve"> מספקא ליה לא הזכיר מזה</w:t>
      </w:r>
      <w:r>
        <w:rPr>
          <w:rFonts w:cs="Arial" w:hint="cs"/>
          <w:rtl/>
        </w:rPr>
        <w:t>".</w:t>
      </w:r>
    </w:p>
    <w:p w:rsidR="00FC0491" w:rsidRDefault="00FC0491" w:rsidP="00FC0491">
      <w:pPr>
        <w:jc w:val="both"/>
        <w:rPr>
          <w:rtl/>
        </w:rPr>
      </w:pPr>
      <w:r>
        <w:rPr>
          <w:rFonts w:cs="Arial" w:hint="cs"/>
          <w:rtl/>
        </w:rPr>
        <w:t xml:space="preserve">בהמשך דן המלמד להועיל האם כלי </w:t>
      </w:r>
      <w:proofErr w:type="spellStart"/>
      <w:r>
        <w:rPr>
          <w:rFonts w:cs="Arial" w:hint="cs"/>
          <w:rtl/>
        </w:rPr>
        <w:t>המגריפה</w:t>
      </w:r>
      <w:proofErr w:type="spellEnd"/>
      <w:r>
        <w:rPr>
          <w:rFonts w:cs="Arial" w:hint="cs"/>
          <w:rtl/>
        </w:rPr>
        <w:t xml:space="preserve"> שהיה במקדש, הוא העוגב הידוע, </w:t>
      </w:r>
      <w:proofErr w:type="spellStart"/>
      <w:r>
        <w:rPr>
          <w:rFonts w:cs="Arial" w:hint="cs"/>
          <w:rtl/>
        </w:rPr>
        <w:t>ופילפל</w:t>
      </w:r>
      <w:proofErr w:type="spellEnd"/>
      <w:r>
        <w:rPr>
          <w:rFonts w:cs="Arial" w:hint="cs"/>
          <w:rtl/>
        </w:rPr>
        <w:t xml:space="preserve"> בזה, וכתב </w:t>
      </w:r>
      <w:proofErr w:type="spellStart"/>
      <w:r>
        <w:rPr>
          <w:rFonts w:cs="Arial" w:hint="cs"/>
          <w:rtl/>
        </w:rPr>
        <w:t>בסו"ד</w:t>
      </w:r>
      <w:proofErr w:type="spellEnd"/>
      <w:r>
        <w:rPr>
          <w:rFonts w:cs="Arial" w:hint="cs"/>
          <w:rtl/>
        </w:rPr>
        <w:t>: "</w:t>
      </w:r>
      <w:r w:rsidRPr="00FC0491">
        <w:rPr>
          <w:rFonts w:cs="Arial"/>
          <w:rtl/>
        </w:rPr>
        <w:t xml:space="preserve">אמנם כן אף אי היו </w:t>
      </w:r>
      <w:proofErr w:type="spellStart"/>
      <w:r w:rsidRPr="00FC0491">
        <w:rPr>
          <w:rFonts w:cs="Arial"/>
          <w:rtl/>
        </w:rPr>
        <w:t>משתמשין</w:t>
      </w:r>
      <w:proofErr w:type="spellEnd"/>
      <w:r w:rsidRPr="00FC0491">
        <w:rPr>
          <w:rFonts w:cs="Arial"/>
          <w:rtl/>
        </w:rPr>
        <w:t xml:space="preserve"> בו במקדש</w:t>
      </w:r>
      <w:r>
        <w:rPr>
          <w:rFonts w:cs="Arial" w:hint="cs"/>
          <w:rtl/>
        </w:rPr>
        <w:t>,</w:t>
      </w:r>
      <w:r w:rsidRPr="00FC0491">
        <w:rPr>
          <w:rFonts w:cs="Arial"/>
          <w:rtl/>
        </w:rPr>
        <w:t xml:space="preserve"> לא עדיף ממצבה </w:t>
      </w:r>
      <w:proofErr w:type="spellStart"/>
      <w:r w:rsidRPr="00FC0491">
        <w:rPr>
          <w:rFonts w:cs="Arial"/>
          <w:rtl/>
        </w:rPr>
        <w:t>שהיתה</w:t>
      </w:r>
      <w:proofErr w:type="spellEnd"/>
      <w:r w:rsidRPr="00FC0491">
        <w:rPr>
          <w:rFonts w:cs="Arial"/>
          <w:rtl/>
        </w:rPr>
        <w:t xml:space="preserve"> אהובה בימי האבות ואחר </w:t>
      </w:r>
      <w:r w:rsidRPr="00FC0491">
        <w:rPr>
          <w:rFonts w:cs="Arial"/>
          <w:rtl/>
        </w:rPr>
        <w:lastRenderedPageBreak/>
        <w:t xml:space="preserve">כך נעשית שנואה מפני </w:t>
      </w:r>
      <w:proofErr w:type="spellStart"/>
      <w:r w:rsidRPr="00FC0491">
        <w:rPr>
          <w:rFonts w:cs="Arial"/>
          <w:rtl/>
        </w:rPr>
        <w:t>שעשאוה</w:t>
      </w:r>
      <w:proofErr w:type="spellEnd"/>
      <w:r w:rsidRPr="00FC0491">
        <w:rPr>
          <w:rFonts w:cs="Arial"/>
          <w:rtl/>
        </w:rPr>
        <w:t xml:space="preserve"> חוק לעבודה זרה</w:t>
      </w:r>
      <w:r>
        <w:rPr>
          <w:rFonts w:cs="Arial" w:hint="cs"/>
          <w:rtl/>
        </w:rPr>
        <w:t>".</w:t>
      </w:r>
      <w:r w:rsidR="00C146E8">
        <w:rPr>
          <w:rFonts w:cs="Arial" w:hint="cs"/>
          <w:rtl/>
        </w:rPr>
        <w:t xml:space="preserve"> ודן בה</w:t>
      </w:r>
      <w:r w:rsidR="004117E9">
        <w:rPr>
          <w:rFonts w:cs="Arial" w:hint="cs"/>
          <w:rtl/>
        </w:rPr>
        <w:t xml:space="preserve">רחבה מדין 'בחוקותיהם לא תלכו'. </w:t>
      </w:r>
      <w:proofErr w:type="spellStart"/>
      <w:r w:rsidR="004117E9">
        <w:rPr>
          <w:rFonts w:cs="Arial" w:hint="cs"/>
          <w:rtl/>
        </w:rPr>
        <w:t>ו</w:t>
      </w:r>
      <w:r w:rsidR="00C146E8">
        <w:rPr>
          <w:rFonts w:cs="Arial" w:hint="cs"/>
          <w:rtl/>
        </w:rPr>
        <w:t>לכאו</w:t>
      </w:r>
      <w:proofErr w:type="spellEnd"/>
      <w:r w:rsidR="00C146E8">
        <w:rPr>
          <w:rFonts w:cs="Arial" w:hint="cs"/>
          <w:rtl/>
        </w:rPr>
        <w:t>' זה שייך רק בנגינת העוגב במקובלת בבתי הנוצ</w:t>
      </w:r>
      <w:r w:rsidR="00292124">
        <w:rPr>
          <w:rFonts w:cs="Arial" w:hint="cs"/>
          <w:rtl/>
        </w:rPr>
        <w:t>רים</w:t>
      </w:r>
      <w:r w:rsidR="00B779D7">
        <w:rPr>
          <w:rFonts w:cs="Arial" w:hint="cs"/>
          <w:rtl/>
        </w:rPr>
        <w:t>,</w:t>
      </w:r>
      <w:r w:rsidR="00B779D7" w:rsidRPr="00B779D7">
        <w:rPr>
          <w:rFonts w:cs="Arial"/>
          <w:rtl/>
        </w:rPr>
        <w:t xml:space="preserve"> </w:t>
      </w:r>
      <w:r w:rsidR="00B779D7">
        <w:rPr>
          <w:rFonts w:cs="Arial"/>
          <w:rtl/>
        </w:rPr>
        <w:t>ד</w:t>
      </w:r>
      <w:r w:rsidR="00B779D7">
        <w:rPr>
          <w:rFonts w:cs="Arial" w:hint="cs"/>
          <w:rtl/>
        </w:rPr>
        <w:t xml:space="preserve">הוא </w:t>
      </w:r>
      <w:r w:rsidR="00B779D7">
        <w:rPr>
          <w:rFonts w:cs="Arial"/>
          <w:rtl/>
        </w:rPr>
        <w:t>דבר המיוחד לע"ז</w:t>
      </w:r>
      <w:r w:rsidR="00292124">
        <w:rPr>
          <w:rFonts w:cs="Arial" w:hint="cs"/>
          <w:rtl/>
        </w:rPr>
        <w:t xml:space="preserve">, אך לא </w:t>
      </w:r>
      <w:r w:rsidR="00BD28E1">
        <w:rPr>
          <w:rFonts w:cs="Arial" w:hint="cs"/>
          <w:rtl/>
        </w:rPr>
        <w:t xml:space="preserve">בכלי נגינה אחרים, </w:t>
      </w:r>
      <w:r w:rsidR="00EB24E7">
        <w:rPr>
          <w:rFonts w:cs="Arial" w:hint="cs"/>
          <w:rtl/>
        </w:rPr>
        <w:t xml:space="preserve">ובצורה שונה לחלוטין, </w:t>
      </w:r>
      <w:r w:rsidR="00BD28E1">
        <w:rPr>
          <w:rFonts w:cs="Arial" w:hint="cs"/>
          <w:rtl/>
        </w:rPr>
        <w:t>וצ"ע.</w:t>
      </w:r>
      <w:r w:rsidRPr="00FC0491">
        <w:rPr>
          <w:rFonts w:cs="Arial"/>
          <w:rtl/>
        </w:rPr>
        <w:t xml:space="preserve"> </w:t>
      </w:r>
      <w:r>
        <w:rPr>
          <w:rFonts w:cs="Arial"/>
          <w:rtl/>
        </w:rPr>
        <w:t xml:space="preserve"> </w:t>
      </w:r>
    </w:p>
    <w:p w:rsidR="00FC0491" w:rsidRDefault="00B779D7" w:rsidP="00B779D7">
      <w:pPr>
        <w:jc w:val="both"/>
        <w:rPr>
          <w:rtl/>
        </w:rPr>
      </w:pPr>
      <w:r>
        <w:rPr>
          <w:rFonts w:hint="cs"/>
          <w:rtl/>
        </w:rPr>
        <w:t>וב</w:t>
      </w:r>
      <w:r>
        <w:rPr>
          <w:rtl/>
        </w:rPr>
        <w:t>יפה</w:t>
      </w:r>
      <w:r>
        <w:t xml:space="preserve"> </w:t>
      </w:r>
      <w:r>
        <w:rPr>
          <w:rtl/>
        </w:rPr>
        <w:t xml:space="preserve">ללב לרבי רחמים ניסים יצחק בן </w:t>
      </w:r>
      <w:proofErr w:type="spellStart"/>
      <w:r>
        <w:rPr>
          <w:rtl/>
        </w:rPr>
        <w:t>הר"ח</w:t>
      </w:r>
      <w:proofErr w:type="spellEnd"/>
      <w:r>
        <w:rPr>
          <w:rtl/>
        </w:rPr>
        <w:t xml:space="preserve"> </w:t>
      </w:r>
      <w:proofErr w:type="spellStart"/>
      <w:r>
        <w:rPr>
          <w:rtl/>
        </w:rPr>
        <w:t>פלאג'י</w:t>
      </w:r>
      <w:proofErr w:type="spellEnd"/>
      <w:r>
        <w:rPr>
          <w:rtl/>
        </w:rPr>
        <w:t xml:space="preserve"> </w:t>
      </w:r>
      <w:r>
        <w:rPr>
          <w:rFonts w:hint="cs"/>
          <w:rtl/>
        </w:rPr>
        <w:t>(</w:t>
      </w:r>
      <w:proofErr w:type="spellStart"/>
      <w:r w:rsidR="00EB24E7">
        <w:rPr>
          <w:rtl/>
        </w:rPr>
        <w:t>או"ח</w:t>
      </w:r>
      <w:proofErr w:type="spellEnd"/>
      <w:r w:rsidR="00EB24E7">
        <w:rPr>
          <w:rtl/>
        </w:rPr>
        <w:t xml:space="preserve"> </w:t>
      </w:r>
      <w:proofErr w:type="spellStart"/>
      <w:r w:rsidR="00EB24E7">
        <w:rPr>
          <w:rtl/>
        </w:rPr>
        <w:t>רסב</w:t>
      </w:r>
      <w:proofErr w:type="spellEnd"/>
      <w:r w:rsidR="00EB24E7">
        <w:rPr>
          <w:rFonts w:hint="cs"/>
          <w:rtl/>
        </w:rPr>
        <w:t xml:space="preserve"> </w:t>
      </w:r>
      <w:proofErr w:type="spellStart"/>
      <w:r w:rsidR="00EB24E7">
        <w:rPr>
          <w:rFonts w:hint="cs"/>
          <w:rtl/>
        </w:rPr>
        <w:t>סק"</w:t>
      </w:r>
      <w:r>
        <w:rPr>
          <w:rtl/>
        </w:rPr>
        <w:t>ג</w:t>
      </w:r>
      <w:proofErr w:type="spellEnd"/>
      <w:r>
        <w:t>(:</w:t>
      </w:r>
      <w:r>
        <w:rPr>
          <w:rFonts w:hint="cs"/>
          <w:rtl/>
        </w:rPr>
        <w:t xml:space="preserve"> כתב וז"ל: "ו</w:t>
      </w:r>
      <w:r>
        <w:rPr>
          <w:rtl/>
        </w:rPr>
        <w:t xml:space="preserve">על כי עניין שבת הוא השראת השכינה עלינו, לכן ראוי לקבל שבת בשמחה ובשירים. ובכמה מקומות מארצות אשכנז בקבלת שבת מנגנים בכלי זמרים נבלים וכנורות כבמזמוטי חתן וכלה. וכ"ז מפני שכל ענין שבת הוא קיבול פני שכינה, ואין השכינה שורה אלא מתוך שמחה </w:t>
      </w:r>
      <w:r>
        <w:rPr>
          <w:rFonts w:hint="cs"/>
          <w:rtl/>
        </w:rPr>
        <w:t>(</w:t>
      </w:r>
      <w:r>
        <w:rPr>
          <w:rtl/>
        </w:rPr>
        <w:t>שבת ל' ע"ב</w:t>
      </w:r>
      <w:r>
        <w:rPr>
          <w:rFonts w:hint="cs"/>
          <w:rtl/>
        </w:rPr>
        <w:t>)</w:t>
      </w:r>
      <w:r>
        <w:rPr>
          <w:rtl/>
        </w:rPr>
        <w:t>, כמו שנאמר והיה כנגן המנגן ותהי עליו רוח אלוקים</w:t>
      </w:r>
      <w:r>
        <w:rPr>
          <w:rFonts w:hint="cs"/>
          <w:rtl/>
        </w:rPr>
        <w:t>", עכ"ל.</w:t>
      </w:r>
    </w:p>
    <w:p w:rsidR="00336E34" w:rsidRDefault="00336E34" w:rsidP="00B779D7">
      <w:pPr>
        <w:jc w:val="both"/>
        <w:rPr>
          <w:rtl/>
        </w:rPr>
      </w:pPr>
      <w:r>
        <w:rPr>
          <w:rFonts w:hint="cs"/>
          <w:rtl/>
        </w:rPr>
        <w:t>ואמנם בשו"ת ציץ אליעזר (</w:t>
      </w:r>
      <w:proofErr w:type="spellStart"/>
      <w:r>
        <w:rPr>
          <w:rFonts w:hint="cs"/>
          <w:rtl/>
        </w:rPr>
        <w:t>חי"ד</w:t>
      </w:r>
      <w:proofErr w:type="spellEnd"/>
      <w:r>
        <w:rPr>
          <w:rFonts w:hint="cs"/>
          <w:rtl/>
        </w:rPr>
        <w:t xml:space="preserve"> סי' לד) כתב כך על דבריו: "</w:t>
      </w:r>
      <w:r w:rsidRPr="00336E34">
        <w:rPr>
          <w:rFonts w:cs="Arial"/>
          <w:rtl/>
        </w:rPr>
        <w:t xml:space="preserve">ובמחילה </w:t>
      </w:r>
      <w:proofErr w:type="spellStart"/>
      <w:r w:rsidRPr="00336E34">
        <w:rPr>
          <w:rFonts w:cs="Arial"/>
          <w:rtl/>
        </w:rPr>
        <w:t>מכ"ת</w:t>
      </w:r>
      <w:proofErr w:type="spellEnd"/>
      <w:r w:rsidRPr="00336E34">
        <w:rPr>
          <w:rFonts w:cs="Arial"/>
          <w:rtl/>
        </w:rPr>
        <w:t xml:space="preserve"> נתן בזה בלא יודעים יד לפושעים, כי כידוע המקומות באשכנז שנהגו בכזאת לנגן בקבלת שבת בכלי זמרים נבלים וכנורות היו אלה המשכילים שהתחילו לפרוץ גדרי הקדושה והטהרה בבתי הכנסת, ולא ממקור טהור הביאו והכניסו מנהג זה, וכל גדולי ישראל יצאו נגדם ונגד זה במקלם ותרמילם ולחמו בכל </w:t>
      </w:r>
      <w:proofErr w:type="spellStart"/>
      <w:r w:rsidRPr="00336E34">
        <w:rPr>
          <w:rFonts w:cs="Arial"/>
          <w:rtl/>
        </w:rPr>
        <w:t>כח</w:t>
      </w:r>
      <w:proofErr w:type="spellEnd"/>
      <w:r w:rsidRPr="00336E34">
        <w:rPr>
          <w:rFonts w:cs="Arial"/>
          <w:rtl/>
        </w:rPr>
        <w:t xml:space="preserve"> תוקף ועוז לגרש נגע צרעת זאת שהתחיל להתפשט בקרב בתי הכנסת בהשפעת של </w:t>
      </w:r>
      <w:proofErr w:type="spellStart"/>
      <w:r w:rsidRPr="00336E34">
        <w:rPr>
          <w:rFonts w:cs="Arial"/>
          <w:rtl/>
        </w:rPr>
        <w:t>מרשיעי</w:t>
      </w:r>
      <w:proofErr w:type="spellEnd"/>
      <w:r w:rsidRPr="00336E34">
        <w:rPr>
          <w:rFonts w:cs="Arial"/>
          <w:rtl/>
        </w:rPr>
        <w:t xml:space="preserve"> ברית, עד שחפץ ד' הצליח בידם לעמו </w:t>
      </w:r>
      <w:proofErr w:type="spellStart"/>
      <w:r w:rsidRPr="00336E34">
        <w:rPr>
          <w:rFonts w:cs="Arial"/>
          <w:rtl/>
        </w:rPr>
        <w:t>דבפרץ</w:t>
      </w:r>
      <w:proofErr w:type="spellEnd"/>
      <w:r w:rsidRPr="00336E34">
        <w:rPr>
          <w:rFonts w:cs="Arial"/>
          <w:rtl/>
        </w:rPr>
        <w:t xml:space="preserve"> ולגדור גדר. וברור על כן בלי שום צל של ספק שאילו היה מגיע שמץ כל שהוא מזה לאזני הגאון בעל יפה ללב ז"ל, לא היה מעלה על דעתו כלל וכלל לעשות למו זכר בספרו הקדוש, ועל כן יהיו דבריו אלה כלא היו וירדו לתהום </w:t>
      </w:r>
      <w:proofErr w:type="spellStart"/>
      <w:r w:rsidRPr="00336E34">
        <w:rPr>
          <w:rFonts w:cs="Arial"/>
          <w:rtl/>
        </w:rPr>
        <w:t>הנשיה</w:t>
      </w:r>
      <w:proofErr w:type="spellEnd"/>
      <w:r>
        <w:rPr>
          <w:rFonts w:cs="Arial" w:hint="cs"/>
          <w:rtl/>
        </w:rPr>
        <w:t>", עכ"ל.</w:t>
      </w:r>
    </w:p>
    <w:p w:rsidR="002F360B" w:rsidRDefault="00BE0A4C" w:rsidP="00B779D7">
      <w:pPr>
        <w:jc w:val="both"/>
        <w:rPr>
          <w:rtl/>
        </w:rPr>
      </w:pPr>
      <w:r>
        <w:rPr>
          <w:rFonts w:hint="cs"/>
          <w:rtl/>
        </w:rPr>
        <w:t xml:space="preserve">ועי' סקירה מקיפה אודות </w:t>
      </w:r>
      <w:r w:rsidR="00450DC3">
        <w:rPr>
          <w:rFonts w:hint="cs"/>
          <w:rtl/>
        </w:rPr>
        <w:t xml:space="preserve">כמה וכמה </w:t>
      </w:r>
      <w:r w:rsidR="002F360B">
        <w:rPr>
          <w:rFonts w:hint="cs"/>
          <w:rtl/>
        </w:rPr>
        <w:t>קהילות</w:t>
      </w:r>
      <w:r w:rsidR="00450DC3">
        <w:rPr>
          <w:rFonts w:hint="cs"/>
          <w:rtl/>
        </w:rPr>
        <w:t xml:space="preserve"> חשובות</w:t>
      </w:r>
      <w:r w:rsidR="002F360B">
        <w:rPr>
          <w:rFonts w:hint="cs"/>
          <w:rtl/>
        </w:rPr>
        <w:t xml:space="preserve"> </w:t>
      </w:r>
      <w:r w:rsidR="00450DC3">
        <w:rPr>
          <w:rFonts w:hint="cs"/>
          <w:rtl/>
        </w:rPr>
        <w:t>ב</w:t>
      </w:r>
      <w:r w:rsidR="002F360B">
        <w:rPr>
          <w:rFonts w:hint="cs"/>
          <w:rtl/>
        </w:rPr>
        <w:t xml:space="preserve">אשכנז שנהגו לנגן </w:t>
      </w:r>
      <w:r w:rsidR="00450DC3">
        <w:rPr>
          <w:rFonts w:hint="cs"/>
          <w:rtl/>
        </w:rPr>
        <w:t xml:space="preserve">בהם </w:t>
      </w:r>
      <w:r w:rsidR="002F360B">
        <w:rPr>
          <w:rFonts w:hint="cs"/>
          <w:rtl/>
        </w:rPr>
        <w:t xml:space="preserve">בכלי נגינה </w:t>
      </w:r>
      <w:proofErr w:type="spellStart"/>
      <w:r w:rsidR="002F360B">
        <w:rPr>
          <w:rFonts w:hint="cs"/>
          <w:rtl/>
        </w:rPr>
        <w:t>בביהכנ"ס</w:t>
      </w:r>
      <w:proofErr w:type="spellEnd"/>
      <w:r w:rsidR="002F360B">
        <w:rPr>
          <w:rFonts w:hint="cs"/>
          <w:rtl/>
        </w:rPr>
        <w:t>, בפרט בסדר קבלת שבת, בקובץ בית אהרן וישראל (</w:t>
      </w:r>
      <w:proofErr w:type="spellStart"/>
      <w:r w:rsidR="002F360B">
        <w:rPr>
          <w:rFonts w:hint="cs"/>
          <w:rtl/>
        </w:rPr>
        <w:t>עג</w:t>
      </w:r>
      <w:proofErr w:type="spellEnd"/>
      <w:r w:rsidR="002F360B">
        <w:rPr>
          <w:rFonts w:hint="cs"/>
          <w:rtl/>
        </w:rPr>
        <w:t xml:space="preserve"> תשנ"ח קיט- </w:t>
      </w:r>
      <w:proofErr w:type="spellStart"/>
      <w:r w:rsidR="002F360B">
        <w:rPr>
          <w:rFonts w:hint="cs"/>
          <w:rtl/>
        </w:rPr>
        <w:t>קלד</w:t>
      </w:r>
      <w:proofErr w:type="spellEnd"/>
      <w:r w:rsidR="002F360B">
        <w:rPr>
          <w:rFonts w:hint="cs"/>
          <w:rtl/>
        </w:rPr>
        <w:t xml:space="preserve">, עד, </w:t>
      </w:r>
      <w:proofErr w:type="spellStart"/>
      <w:r w:rsidR="002F360B">
        <w:rPr>
          <w:rFonts w:hint="cs"/>
          <w:rtl/>
        </w:rPr>
        <w:t>קמז</w:t>
      </w:r>
      <w:proofErr w:type="spellEnd"/>
      <w:r w:rsidR="002F360B">
        <w:rPr>
          <w:rFonts w:hint="cs"/>
          <w:rtl/>
        </w:rPr>
        <w:t>).</w:t>
      </w:r>
    </w:p>
    <w:p w:rsidR="00336E34" w:rsidRDefault="00EB24E7" w:rsidP="00336E34">
      <w:pPr>
        <w:jc w:val="both"/>
        <w:rPr>
          <w:rtl/>
        </w:rPr>
      </w:pPr>
      <w:r>
        <w:rPr>
          <w:rFonts w:cs="Arial" w:hint="cs"/>
          <w:rtl/>
        </w:rPr>
        <w:t xml:space="preserve">בשו"ת שרידי אש (ח"א סי' </w:t>
      </w:r>
      <w:proofErr w:type="spellStart"/>
      <w:r>
        <w:rPr>
          <w:rFonts w:cs="Arial" w:hint="cs"/>
          <w:rtl/>
        </w:rPr>
        <w:t>טז</w:t>
      </w:r>
      <w:proofErr w:type="spellEnd"/>
      <w:r>
        <w:rPr>
          <w:rFonts w:cs="Arial" w:hint="cs"/>
          <w:rtl/>
        </w:rPr>
        <w:t xml:space="preserve"> אות </w:t>
      </w:r>
      <w:proofErr w:type="spellStart"/>
      <w:r>
        <w:rPr>
          <w:rFonts w:cs="Arial" w:hint="cs"/>
          <w:rtl/>
        </w:rPr>
        <w:t>כא</w:t>
      </w:r>
      <w:proofErr w:type="spellEnd"/>
      <w:r w:rsidR="00CA7E35">
        <w:rPr>
          <w:rFonts w:cs="Arial" w:hint="cs"/>
          <w:rtl/>
        </w:rPr>
        <w:t xml:space="preserve">- </w:t>
      </w:r>
      <w:proofErr w:type="spellStart"/>
      <w:r w:rsidR="00CA7E35">
        <w:rPr>
          <w:rFonts w:cs="Arial" w:hint="cs"/>
          <w:rtl/>
        </w:rPr>
        <w:t>כב</w:t>
      </w:r>
      <w:proofErr w:type="spellEnd"/>
      <w:r>
        <w:rPr>
          <w:rFonts w:cs="Arial" w:hint="cs"/>
          <w:rtl/>
        </w:rPr>
        <w:t>) דן "ה</w:t>
      </w:r>
      <w:r w:rsidR="00336E34">
        <w:rPr>
          <w:rFonts w:cs="Arial"/>
          <w:rtl/>
        </w:rPr>
        <w:t xml:space="preserve">אם מותר לעשות קונצרטים דתיים כגון מזמורים ותפלות בכלי שיר </w:t>
      </w:r>
      <w:proofErr w:type="spellStart"/>
      <w:r w:rsidR="00336E34">
        <w:rPr>
          <w:rFonts w:cs="Arial"/>
          <w:rtl/>
        </w:rPr>
        <w:t>דזה</w:t>
      </w:r>
      <w:proofErr w:type="spellEnd"/>
      <w:r w:rsidR="00336E34">
        <w:rPr>
          <w:rFonts w:cs="Arial"/>
          <w:rtl/>
        </w:rPr>
        <w:t xml:space="preserve"> מותר מצד הדין, והשאלה אם מותר בביהכ"נ. והנה אף </w:t>
      </w:r>
      <w:proofErr w:type="spellStart"/>
      <w:r w:rsidR="00336E34">
        <w:rPr>
          <w:rFonts w:cs="Arial"/>
          <w:rtl/>
        </w:rPr>
        <w:t>שמג"א</w:t>
      </w:r>
      <w:proofErr w:type="spellEnd"/>
      <w:r w:rsidR="00336E34">
        <w:rPr>
          <w:rFonts w:cs="Arial"/>
          <w:rtl/>
        </w:rPr>
        <w:t xml:space="preserve"> בסי' תק"ס </w:t>
      </w:r>
      <w:proofErr w:type="spellStart"/>
      <w:r w:rsidR="00336E34">
        <w:rPr>
          <w:rFonts w:cs="Arial"/>
          <w:rtl/>
        </w:rPr>
        <w:t>סק"י</w:t>
      </w:r>
      <w:proofErr w:type="spellEnd"/>
      <w:r w:rsidR="00336E34">
        <w:rPr>
          <w:rFonts w:cs="Arial"/>
          <w:rtl/>
        </w:rPr>
        <w:t xml:space="preserve"> כותב בשם ליקוטי מהרי"ל </w:t>
      </w:r>
      <w:proofErr w:type="spellStart"/>
      <w:r w:rsidR="00336E34">
        <w:rPr>
          <w:rFonts w:cs="Arial"/>
          <w:rtl/>
        </w:rPr>
        <w:t>דשלא</w:t>
      </w:r>
      <w:proofErr w:type="spellEnd"/>
      <w:r w:rsidR="00336E34">
        <w:rPr>
          <w:rFonts w:cs="Arial"/>
          <w:rtl/>
        </w:rPr>
        <w:t xml:space="preserve"> כדין הוא </w:t>
      </w:r>
      <w:proofErr w:type="spellStart"/>
      <w:r w:rsidR="00336E34">
        <w:rPr>
          <w:rFonts w:cs="Arial"/>
          <w:rtl/>
        </w:rPr>
        <w:t>שמשוררין</w:t>
      </w:r>
      <w:proofErr w:type="spellEnd"/>
      <w:r w:rsidR="00336E34">
        <w:rPr>
          <w:rFonts w:cs="Arial"/>
          <w:rtl/>
        </w:rPr>
        <w:t xml:space="preserve"> במשתה </w:t>
      </w:r>
      <w:proofErr w:type="spellStart"/>
      <w:r w:rsidR="00336E34">
        <w:rPr>
          <w:rFonts w:cs="Arial"/>
          <w:rtl/>
        </w:rPr>
        <w:t>אודך</w:t>
      </w:r>
      <w:proofErr w:type="spellEnd"/>
      <w:r w:rsidR="00336E34">
        <w:rPr>
          <w:rFonts w:cs="Arial"/>
          <w:rtl/>
        </w:rPr>
        <w:t xml:space="preserve"> כי </w:t>
      </w:r>
      <w:proofErr w:type="spellStart"/>
      <w:r w:rsidR="00336E34">
        <w:rPr>
          <w:rFonts w:cs="Arial"/>
          <w:rtl/>
        </w:rPr>
        <w:t>עניתני</w:t>
      </w:r>
      <w:proofErr w:type="spellEnd"/>
      <w:r w:rsidR="00336E34">
        <w:rPr>
          <w:rFonts w:cs="Arial"/>
          <w:rtl/>
        </w:rPr>
        <w:t xml:space="preserve"> </w:t>
      </w:r>
      <w:proofErr w:type="spellStart"/>
      <w:r w:rsidR="00336E34">
        <w:rPr>
          <w:rFonts w:cs="Arial"/>
          <w:rtl/>
        </w:rPr>
        <w:t>וכה"ג</w:t>
      </w:r>
      <w:proofErr w:type="spellEnd"/>
      <w:r w:rsidR="00336E34">
        <w:rPr>
          <w:rFonts w:cs="Arial"/>
          <w:rtl/>
        </w:rPr>
        <w:t xml:space="preserve"> לשמחת מריעות, כי אז התורה חוגרת שק ואומרת </w:t>
      </w:r>
      <w:proofErr w:type="spellStart"/>
      <w:r w:rsidR="00336E34">
        <w:rPr>
          <w:rFonts w:cs="Arial"/>
          <w:rtl/>
        </w:rPr>
        <w:t>עשאוני</w:t>
      </w:r>
      <w:proofErr w:type="spellEnd"/>
      <w:r w:rsidR="00336E34">
        <w:rPr>
          <w:rFonts w:cs="Arial"/>
          <w:rtl/>
        </w:rPr>
        <w:t xml:space="preserve"> בניך כמין זמר, </w:t>
      </w:r>
      <w:proofErr w:type="spellStart"/>
      <w:r w:rsidR="00336E34">
        <w:rPr>
          <w:rFonts w:cs="Arial"/>
          <w:rtl/>
        </w:rPr>
        <w:t>כדאיתא</w:t>
      </w:r>
      <w:proofErr w:type="spellEnd"/>
      <w:r w:rsidR="00336E34">
        <w:rPr>
          <w:rFonts w:cs="Arial"/>
          <w:rtl/>
        </w:rPr>
        <w:t xml:space="preserve"> בסנהדרין ק"א, א עי"ש, ולא התירו אלא בביהכ"נ בשעת התפלה, ומשמע </w:t>
      </w:r>
      <w:proofErr w:type="spellStart"/>
      <w:r w:rsidR="00336E34">
        <w:rPr>
          <w:rFonts w:cs="Arial"/>
          <w:rtl/>
        </w:rPr>
        <w:t>דאפילו</w:t>
      </w:r>
      <w:proofErr w:type="spellEnd"/>
      <w:r w:rsidR="00336E34">
        <w:rPr>
          <w:rFonts w:cs="Arial"/>
          <w:rtl/>
        </w:rPr>
        <w:t xml:space="preserve"> שלא בשעת משתה אסור דהרי </w:t>
      </w:r>
      <w:proofErr w:type="spellStart"/>
      <w:r w:rsidR="00336E34">
        <w:rPr>
          <w:rFonts w:cs="Arial"/>
          <w:rtl/>
        </w:rPr>
        <w:t>אנן</w:t>
      </w:r>
      <w:proofErr w:type="spellEnd"/>
      <w:r w:rsidR="00336E34">
        <w:rPr>
          <w:rFonts w:cs="Arial"/>
          <w:rtl/>
        </w:rPr>
        <w:t xml:space="preserve"> </w:t>
      </w:r>
      <w:proofErr w:type="spellStart"/>
      <w:r w:rsidR="00336E34">
        <w:rPr>
          <w:rFonts w:cs="Arial"/>
          <w:rtl/>
        </w:rPr>
        <w:t>פסקינן</w:t>
      </w:r>
      <w:proofErr w:type="spellEnd"/>
      <w:r w:rsidR="00336E34">
        <w:rPr>
          <w:rFonts w:cs="Arial"/>
          <w:rtl/>
        </w:rPr>
        <w:t xml:space="preserve"> לאסור </w:t>
      </w:r>
      <w:proofErr w:type="spellStart"/>
      <w:r w:rsidR="00336E34">
        <w:rPr>
          <w:rFonts w:cs="Arial"/>
          <w:rtl/>
        </w:rPr>
        <w:t>דבכלי</w:t>
      </w:r>
      <w:proofErr w:type="spellEnd"/>
      <w:r w:rsidR="00336E34">
        <w:rPr>
          <w:rFonts w:cs="Arial"/>
          <w:rtl/>
        </w:rPr>
        <w:t xml:space="preserve"> שיר אסור אפילו שלא בשעת משתה. </w:t>
      </w:r>
    </w:p>
    <w:p w:rsidR="00336E34" w:rsidRDefault="00336E34" w:rsidP="00336E34">
      <w:pPr>
        <w:jc w:val="both"/>
        <w:rPr>
          <w:rtl/>
        </w:rPr>
      </w:pPr>
      <w:r>
        <w:rPr>
          <w:rFonts w:cs="Arial"/>
          <w:rtl/>
        </w:rPr>
        <w:t xml:space="preserve">ועוד, </w:t>
      </w:r>
      <w:proofErr w:type="spellStart"/>
      <w:r>
        <w:rPr>
          <w:rFonts w:cs="Arial"/>
          <w:rtl/>
        </w:rPr>
        <w:t>דהא</w:t>
      </w:r>
      <w:proofErr w:type="spellEnd"/>
      <w:r>
        <w:rPr>
          <w:rFonts w:cs="Arial"/>
          <w:rtl/>
        </w:rPr>
        <w:t xml:space="preserve"> הטעם משום </w:t>
      </w:r>
      <w:proofErr w:type="spellStart"/>
      <w:r>
        <w:rPr>
          <w:rFonts w:cs="Arial"/>
          <w:rtl/>
        </w:rPr>
        <w:t>דהתורה</w:t>
      </w:r>
      <w:proofErr w:type="spellEnd"/>
      <w:r>
        <w:rPr>
          <w:rFonts w:cs="Arial"/>
          <w:rtl/>
        </w:rPr>
        <w:t xml:space="preserve"> חוגרת שק ואומרת </w:t>
      </w:r>
      <w:proofErr w:type="spellStart"/>
      <w:r>
        <w:rPr>
          <w:rFonts w:cs="Arial"/>
          <w:rtl/>
        </w:rPr>
        <w:t>עשאוני</w:t>
      </w:r>
      <w:proofErr w:type="spellEnd"/>
      <w:r>
        <w:rPr>
          <w:rFonts w:cs="Arial"/>
          <w:rtl/>
        </w:rPr>
        <w:t xml:space="preserve"> בניך כמין זמר שייך אפילו שלא בשעת משתה, מ"מ כבר נהגו להקל בזה וסמכו בזה </w:t>
      </w:r>
      <w:proofErr w:type="spellStart"/>
      <w:r>
        <w:rPr>
          <w:rFonts w:cs="Arial"/>
          <w:rtl/>
        </w:rPr>
        <w:t>עמ"ש</w:t>
      </w:r>
      <w:proofErr w:type="spellEnd"/>
      <w:r>
        <w:rPr>
          <w:rFonts w:cs="Arial"/>
          <w:rtl/>
        </w:rPr>
        <w:t xml:space="preserve"> בספר שמן המשחה בהלכות תענית סי' מ"ח שמותר לנגן פסוקים דרך שבח והודיה </w:t>
      </w:r>
      <w:proofErr w:type="spellStart"/>
      <w:r>
        <w:rPr>
          <w:rFonts w:cs="Arial"/>
          <w:rtl/>
        </w:rPr>
        <w:t>להשי"ת</w:t>
      </w:r>
      <w:proofErr w:type="spellEnd"/>
      <w:r>
        <w:rPr>
          <w:rFonts w:cs="Arial"/>
          <w:rtl/>
        </w:rPr>
        <w:t xml:space="preserve">, </w:t>
      </w:r>
      <w:proofErr w:type="spellStart"/>
      <w:r>
        <w:rPr>
          <w:rFonts w:cs="Arial"/>
          <w:rtl/>
        </w:rPr>
        <w:t>ומ"ש</w:t>
      </w:r>
      <w:proofErr w:type="spellEnd"/>
      <w:r>
        <w:rPr>
          <w:rFonts w:cs="Arial"/>
          <w:rtl/>
        </w:rPr>
        <w:t xml:space="preserve"> בסנהדרין הנ"ל שהתורה חוגרת שק וכו', היינו בעושים כן דרך שחוק והיתול אבל דרך שבח והוד</w:t>
      </w:r>
      <w:r w:rsidR="00EB24E7">
        <w:rPr>
          <w:rFonts w:cs="Arial"/>
          <w:rtl/>
        </w:rPr>
        <w:t xml:space="preserve">יה מותר ועיין </w:t>
      </w:r>
      <w:proofErr w:type="spellStart"/>
      <w:r w:rsidR="00EB24E7">
        <w:rPr>
          <w:rFonts w:cs="Arial"/>
          <w:rtl/>
        </w:rPr>
        <w:t>בשד"ח</w:t>
      </w:r>
      <w:proofErr w:type="spellEnd"/>
      <w:r w:rsidR="00EB24E7">
        <w:rPr>
          <w:rFonts w:cs="Arial"/>
          <w:rtl/>
        </w:rPr>
        <w:t xml:space="preserve"> מערכת </w:t>
      </w:r>
      <w:proofErr w:type="spellStart"/>
      <w:r w:rsidR="00EB24E7">
        <w:rPr>
          <w:rFonts w:cs="Arial"/>
          <w:rtl/>
        </w:rPr>
        <w:t>זיי"ן</w:t>
      </w:r>
      <w:proofErr w:type="spellEnd"/>
      <w:r w:rsidR="00EB24E7">
        <w:rPr>
          <w:rFonts w:cs="Arial" w:hint="cs"/>
          <w:rtl/>
        </w:rPr>
        <w:t>".</w:t>
      </w:r>
      <w:r>
        <w:rPr>
          <w:rFonts w:cs="Arial"/>
          <w:rtl/>
        </w:rPr>
        <w:t xml:space="preserve"> </w:t>
      </w:r>
    </w:p>
    <w:p w:rsidR="00336E34" w:rsidRDefault="00EB24E7" w:rsidP="00AA02E9">
      <w:pPr>
        <w:jc w:val="both"/>
        <w:rPr>
          <w:rtl/>
        </w:rPr>
      </w:pPr>
      <w:r>
        <w:rPr>
          <w:rFonts w:cs="Arial" w:hint="cs"/>
          <w:rtl/>
        </w:rPr>
        <w:t>וכתב: "</w:t>
      </w:r>
      <w:r w:rsidR="00336E34">
        <w:rPr>
          <w:rFonts w:cs="Arial"/>
          <w:rtl/>
        </w:rPr>
        <w:t xml:space="preserve">מ"מ ירא אני להתיר מאימתו של רבנו שבגולה מרן </w:t>
      </w:r>
      <w:proofErr w:type="spellStart"/>
      <w:r w:rsidR="00336E34">
        <w:rPr>
          <w:rFonts w:cs="Arial"/>
          <w:rtl/>
        </w:rPr>
        <w:t>החת"ס</w:t>
      </w:r>
      <w:proofErr w:type="spellEnd"/>
      <w:r w:rsidR="00336E34">
        <w:rPr>
          <w:rFonts w:cs="Arial"/>
          <w:rtl/>
        </w:rPr>
        <w:t xml:space="preserve"> ז"ל </w:t>
      </w:r>
      <w:proofErr w:type="spellStart"/>
      <w:r w:rsidR="00336E34">
        <w:rPr>
          <w:rFonts w:cs="Arial"/>
          <w:rtl/>
        </w:rPr>
        <w:t>בח"ו</w:t>
      </w:r>
      <w:proofErr w:type="spellEnd"/>
      <w:r w:rsidR="00336E34">
        <w:rPr>
          <w:rFonts w:cs="Arial"/>
          <w:rtl/>
        </w:rPr>
        <w:t xml:space="preserve"> סי' פ"ד מתשובותיו שלא נחה דעתו שישתמשו בכלי זמר בשעת התפלה אפילו בחול עי"ש בד"ה ואם יאמרו, שכותב </w:t>
      </w:r>
      <w:proofErr w:type="spellStart"/>
      <w:r w:rsidR="00336E34">
        <w:rPr>
          <w:rFonts w:cs="Arial"/>
          <w:rtl/>
        </w:rPr>
        <w:t>בזה"ל</w:t>
      </w:r>
      <w:proofErr w:type="spellEnd"/>
      <w:r w:rsidR="00336E34">
        <w:rPr>
          <w:rFonts w:cs="Arial"/>
          <w:rtl/>
        </w:rPr>
        <w:t xml:space="preserve">: גם ממה שראינו שאבותינו מתקני התפלות לא תקנוהו בכלי שיר אף על גב שמאתנו יצא השיר הזה בעבודת בית המקדש </w:t>
      </w:r>
      <w:proofErr w:type="spellStart"/>
      <w:r w:rsidR="00336E34">
        <w:rPr>
          <w:rFonts w:cs="Arial"/>
          <w:rtl/>
        </w:rPr>
        <w:t>אפ"ה</w:t>
      </w:r>
      <w:proofErr w:type="spellEnd"/>
      <w:r w:rsidR="00336E34">
        <w:rPr>
          <w:rFonts w:cs="Arial"/>
          <w:rtl/>
        </w:rPr>
        <w:t xml:space="preserve"> </w:t>
      </w:r>
      <w:proofErr w:type="spellStart"/>
      <w:r w:rsidR="00336E34">
        <w:rPr>
          <w:rFonts w:cs="Arial"/>
          <w:rtl/>
        </w:rPr>
        <w:t>הזניחוהו</w:t>
      </w:r>
      <w:proofErr w:type="spellEnd"/>
      <w:r w:rsidR="00336E34">
        <w:rPr>
          <w:rFonts w:cs="Arial"/>
          <w:rtl/>
        </w:rPr>
        <w:t xml:space="preserve"> אבותינו ש"מ לא הוי ניחא להו בהו מטעם מיום שחרב </w:t>
      </w:r>
      <w:proofErr w:type="spellStart"/>
      <w:r w:rsidR="00336E34">
        <w:rPr>
          <w:rFonts w:cs="Arial"/>
          <w:rtl/>
        </w:rPr>
        <w:t>ביהמ"ק</w:t>
      </w:r>
      <w:proofErr w:type="spellEnd"/>
      <w:r w:rsidR="00336E34">
        <w:rPr>
          <w:rFonts w:cs="Arial"/>
          <w:rtl/>
        </w:rPr>
        <w:t xml:space="preserve"> אין שמחה לפניו כי </w:t>
      </w:r>
      <w:proofErr w:type="spellStart"/>
      <w:r w:rsidR="00336E34">
        <w:rPr>
          <w:rFonts w:cs="Arial"/>
          <w:rtl/>
        </w:rPr>
        <w:t>לפענ"ד</w:t>
      </w:r>
      <w:proofErr w:type="spellEnd"/>
      <w:r w:rsidR="00336E34">
        <w:rPr>
          <w:rFonts w:cs="Arial"/>
          <w:rtl/>
        </w:rPr>
        <w:t xml:space="preserve"> </w:t>
      </w:r>
      <w:proofErr w:type="spellStart"/>
      <w:r w:rsidR="00336E34">
        <w:rPr>
          <w:rFonts w:cs="Arial"/>
          <w:rtl/>
        </w:rPr>
        <w:t>מ"ש</w:t>
      </w:r>
      <w:proofErr w:type="spellEnd"/>
      <w:r w:rsidR="00336E34">
        <w:rPr>
          <w:rFonts w:cs="Arial"/>
          <w:rtl/>
        </w:rPr>
        <w:t xml:space="preserve"> איך נשיר שיר ד' על אדמת </w:t>
      </w:r>
      <w:proofErr w:type="spellStart"/>
      <w:r w:rsidR="00336E34">
        <w:rPr>
          <w:rFonts w:cs="Arial"/>
          <w:rtl/>
        </w:rPr>
        <w:t>נכר</w:t>
      </w:r>
      <w:proofErr w:type="spellEnd"/>
      <w:r w:rsidR="00336E34">
        <w:rPr>
          <w:rFonts w:cs="Arial"/>
          <w:rtl/>
        </w:rPr>
        <w:t xml:space="preserve"> ולא אמר לפני בני </w:t>
      </w:r>
      <w:proofErr w:type="spellStart"/>
      <w:r w:rsidR="00336E34">
        <w:rPr>
          <w:rFonts w:cs="Arial"/>
          <w:rtl/>
        </w:rPr>
        <w:t>נכר</w:t>
      </w:r>
      <w:proofErr w:type="spellEnd"/>
      <w:r w:rsidR="00336E34">
        <w:rPr>
          <w:rFonts w:cs="Arial"/>
          <w:rtl/>
        </w:rPr>
        <w:t xml:space="preserve"> ש"מ בא לשלול אפילו לפני ד' כיון שהוא באדמת </w:t>
      </w:r>
      <w:proofErr w:type="spellStart"/>
      <w:r w:rsidR="00336E34">
        <w:rPr>
          <w:rFonts w:cs="Arial"/>
          <w:rtl/>
        </w:rPr>
        <w:t>נכר</w:t>
      </w:r>
      <w:proofErr w:type="spellEnd"/>
      <w:r w:rsidR="00336E34">
        <w:rPr>
          <w:rFonts w:cs="Arial"/>
          <w:rtl/>
        </w:rPr>
        <w:t xml:space="preserve">, ואם הותר קצת לשמוח חתן וכלה כי המה </w:t>
      </w:r>
      <w:proofErr w:type="spellStart"/>
      <w:r w:rsidR="00336E34">
        <w:rPr>
          <w:rFonts w:cs="Arial"/>
          <w:rtl/>
        </w:rPr>
        <w:t>עגומי</w:t>
      </w:r>
      <w:proofErr w:type="spellEnd"/>
      <w:r w:rsidR="00336E34">
        <w:rPr>
          <w:rFonts w:cs="Arial"/>
          <w:rtl/>
        </w:rPr>
        <w:t xml:space="preserve"> הגלות והותר לשמחם אבל בבית ד' אין שמחה לפניו וכו'. עכ"ל הטהור. </w:t>
      </w:r>
      <w:r w:rsidR="00C77ADF">
        <w:rPr>
          <w:rFonts w:cs="Arial" w:hint="cs"/>
          <w:rtl/>
        </w:rPr>
        <w:t xml:space="preserve">והביא עוד מד' </w:t>
      </w:r>
      <w:proofErr w:type="spellStart"/>
      <w:r w:rsidR="00C77ADF">
        <w:rPr>
          <w:rFonts w:cs="Arial" w:hint="cs"/>
          <w:rtl/>
        </w:rPr>
        <w:t>החת"ס</w:t>
      </w:r>
      <w:proofErr w:type="spellEnd"/>
      <w:r w:rsidR="00C77ADF">
        <w:rPr>
          <w:rFonts w:cs="Arial" w:hint="cs"/>
          <w:rtl/>
        </w:rPr>
        <w:t xml:space="preserve"> הנ"ל.</w:t>
      </w:r>
    </w:p>
    <w:p w:rsidR="00336E34" w:rsidRDefault="00C77ADF" w:rsidP="00AA02E9">
      <w:pPr>
        <w:jc w:val="both"/>
        <w:rPr>
          <w:rtl/>
        </w:rPr>
      </w:pPr>
      <w:r>
        <w:rPr>
          <w:rFonts w:cs="Arial" w:hint="cs"/>
          <w:rtl/>
        </w:rPr>
        <w:t>וכתב: "</w:t>
      </w:r>
      <w:r w:rsidR="00336E34">
        <w:rPr>
          <w:rFonts w:cs="Arial"/>
          <w:rtl/>
        </w:rPr>
        <w:t xml:space="preserve">ואם כי טעמו של </w:t>
      </w:r>
      <w:proofErr w:type="spellStart"/>
      <w:r w:rsidR="00336E34">
        <w:rPr>
          <w:rFonts w:cs="Arial"/>
          <w:rtl/>
        </w:rPr>
        <w:t>החת"ס</w:t>
      </w:r>
      <w:proofErr w:type="spellEnd"/>
      <w:r w:rsidR="00336E34">
        <w:rPr>
          <w:rFonts w:cs="Arial"/>
          <w:rtl/>
        </w:rPr>
        <w:t xml:space="preserve"> ז"ל הוא אף שלא בביהכ"נ ואנחנו נוהגים להתיר שלא בביהכ"נ לשיר בכלי שיר אם השירים הם תפלות ותשבחות וכנ"ל בשם שמן המשחה וכן משמע מלשונו של רב האי גאון המובא בטור </w:t>
      </w:r>
      <w:proofErr w:type="spellStart"/>
      <w:r w:rsidR="00336E34">
        <w:rPr>
          <w:rFonts w:cs="Arial"/>
          <w:rtl/>
        </w:rPr>
        <w:t>או"ח</w:t>
      </w:r>
      <w:proofErr w:type="spellEnd"/>
      <w:r w:rsidR="00336E34">
        <w:rPr>
          <w:rFonts w:cs="Arial"/>
          <w:rtl/>
        </w:rPr>
        <w:t xml:space="preserve"> סי' תק"ס </w:t>
      </w:r>
      <w:proofErr w:type="spellStart"/>
      <w:r w:rsidR="00336E34">
        <w:rPr>
          <w:rFonts w:cs="Arial"/>
          <w:rtl/>
        </w:rPr>
        <w:t>וברי"ף</w:t>
      </w:r>
      <w:proofErr w:type="spellEnd"/>
      <w:r w:rsidR="00336E34">
        <w:rPr>
          <w:rFonts w:cs="Arial"/>
          <w:rtl/>
        </w:rPr>
        <w:t xml:space="preserve"> ריש פרק אין </w:t>
      </w:r>
      <w:proofErr w:type="spellStart"/>
      <w:r w:rsidR="00336E34">
        <w:rPr>
          <w:rFonts w:cs="Arial"/>
          <w:rtl/>
        </w:rPr>
        <w:t>עומדין</w:t>
      </w:r>
      <w:proofErr w:type="spellEnd"/>
      <w:r w:rsidR="00336E34">
        <w:rPr>
          <w:rFonts w:cs="Arial"/>
          <w:rtl/>
        </w:rPr>
        <w:t xml:space="preserve"> עי"ש מ"מ לא מלאני לבי להתיר בביהכ"נ אפילו </w:t>
      </w:r>
      <w:proofErr w:type="spellStart"/>
      <w:r w:rsidR="00336E34">
        <w:rPr>
          <w:rFonts w:cs="Arial"/>
          <w:rtl/>
        </w:rPr>
        <w:t>קונצטרים</w:t>
      </w:r>
      <w:proofErr w:type="spellEnd"/>
      <w:r w:rsidR="00336E34">
        <w:rPr>
          <w:rFonts w:cs="Arial"/>
          <w:rtl/>
        </w:rPr>
        <w:t xml:space="preserve"> דתיים ומי שכחו יפה יותר ממני יבוא ויתיר</w:t>
      </w:r>
      <w:r>
        <w:rPr>
          <w:rFonts w:cs="Arial" w:hint="cs"/>
          <w:rtl/>
        </w:rPr>
        <w:t>"</w:t>
      </w:r>
      <w:r w:rsidR="00336E34">
        <w:rPr>
          <w:rFonts w:cs="Arial"/>
          <w:rtl/>
        </w:rPr>
        <w:t xml:space="preserve">. </w:t>
      </w:r>
    </w:p>
    <w:p w:rsidR="00A0560C" w:rsidRDefault="00A0560C" w:rsidP="00AA02E9">
      <w:pPr>
        <w:jc w:val="both"/>
        <w:rPr>
          <w:rtl/>
        </w:rPr>
      </w:pPr>
      <w:r>
        <w:rPr>
          <w:rFonts w:hint="cs"/>
          <w:rtl/>
        </w:rPr>
        <w:t>בשו"ת בצל החכמה (</w:t>
      </w:r>
      <w:proofErr w:type="spellStart"/>
      <w:r>
        <w:rPr>
          <w:rFonts w:hint="cs"/>
          <w:rtl/>
        </w:rPr>
        <w:t>ח"ב</w:t>
      </w:r>
      <w:proofErr w:type="spellEnd"/>
      <w:r w:rsidRPr="00A0560C">
        <w:rPr>
          <w:rtl/>
        </w:rPr>
        <w:t xml:space="preserve"> </w:t>
      </w:r>
      <w:r>
        <w:rPr>
          <w:rFonts w:cs="Arial" w:hint="cs"/>
          <w:rtl/>
        </w:rPr>
        <w:t>סי' פה) כתב: "</w:t>
      </w:r>
      <w:r w:rsidRPr="00A0560C">
        <w:rPr>
          <w:rFonts w:cs="Arial"/>
          <w:rtl/>
        </w:rPr>
        <w:t xml:space="preserve">לא </w:t>
      </w:r>
      <w:proofErr w:type="spellStart"/>
      <w:r w:rsidRPr="00A0560C">
        <w:rPr>
          <w:rFonts w:cs="Arial"/>
          <w:rtl/>
        </w:rPr>
        <w:t>ידענא</w:t>
      </w:r>
      <w:proofErr w:type="spellEnd"/>
      <w:r w:rsidRPr="00A0560C">
        <w:rPr>
          <w:rFonts w:cs="Arial"/>
          <w:rtl/>
        </w:rPr>
        <w:t xml:space="preserve"> היתר לקבוע כלי שיר </w:t>
      </w:r>
      <w:proofErr w:type="spellStart"/>
      <w:r w:rsidRPr="00A0560C">
        <w:rPr>
          <w:rFonts w:cs="Arial"/>
          <w:rtl/>
        </w:rPr>
        <w:t>בביהכנ"ס</w:t>
      </w:r>
      <w:proofErr w:type="spellEnd"/>
      <w:r w:rsidRPr="00A0560C">
        <w:rPr>
          <w:rFonts w:cs="Arial"/>
          <w:rtl/>
        </w:rPr>
        <w:t xml:space="preserve"> בשביל שמחת חתן או שאר כל שמחות של מצוה. כי </w:t>
      </w:r>
      <w:proofErr w:type="spellStart"/>
      <w:r w:rsidRPr="00A0560C">
        <w:rPr>
          <w:rFonts w:cs="Arial"/>
          <w:rtl/>
        </w:rPr>
        <w:t>ביהכנ"ס</w:t>
      </w:r>
      <w:proofErr w:type="spellEnd"/>
      <w:r w:rsidRPr="00A0560C">
        <w:rPr>
          <w:rFonts w:cs="Arial"/>
          <w:rtl/>
        </w:rPr>
        <w:t xml:space="preserve"> בית ה' הוא מיוחד לתורה, לתפלה, לשבח והודי' ולהשתפכות הנפש לפני אדון כל </w:t>
      </w:r>
      <w:proofErr w:type="spellStart"/>
      <w:r w:rsidRPr="00A0560C">
        <w:rPr>
          <w:rFonts w:cs="Arial"/>
          <w:rtl/>
        </w:rPr>
        <w:t>ית"ש</w:t>
      </w:r>
      <w:proofErr w:type="spellEnd"/>
      <w:r w:rsidRPr="00A0560C">
        <w:rPr>
          <w:rFonts w:cs="Arial"/>
          <w:rtl/>
        </w:rPr>
        <w:t xml:space="preserve">, ואין להשתמש בו לצורך דברים אחרים. ואף </w:t>
      </w:r>
      <w:proofErr w:type="spellStart"/>
      <w:r w:rsidRPr="00A0560C">
        <w:rPr>
          <w:rFonts w:cs="Arial"/>
          <w:rtl/>
        </w:rPr>
        <w:t>דמבואר</w:t>
      </w:r>
      <w:proofErr w:type="spellEnd"/>
      <w:r w:rsidRPr="00A0560C">
        <w:rPr>
          <w:rFonts w:cs="Arial"/>
          <w:rtl/>
        </w:rPr>
        <w:t xml:space="preserve"> </w:t>
      </w:r>
      <w:proofErr w:type="spellStart"/>
      <w:r w:rsidRPr="00A0560C">
        <w:rPr>
          <w:rFonts w:cs="Arial"/>
          <w:rtl/>
        </w:rPr>
        <w:t>בשו"ע</w:t>
      </w:r>
      <w:proofErr w:type="spellEnd"/>
      <w:r w:rsidRPr="00A0560C">
        <w:rPr>
          <w:rFonts w:cs="Arial"/>
          <w:rtl/>
        </w:rPr>
        <w:t xml:space="preserve"> (</w:t>
      </w:r>
      <w:proofErr w:type="spellStart"/>
      <w:r w:rsidRPr="00A0560C">
        <w:rPr>
          <w:rFonts w:cs="Arial"/>
          <w:rtl/>
        </w:rPr>
        <w:t>או"ח</w:t>
      </w:r>
      <w:proofErr w:type="spellEnd"/>
      <w:r w:rsidRPr="00A0560C">
        <w:rPr>
          <w:rFonts w:cs="Arial"/>
          <w:rtl/>
        </w:rPr>
        <w:t xml:space="preserve"> סי' קנ"א סעי' ד') שמותר לאכול ולישן </w:t>
      </w:r>
      <w:proofErr w:type="spellStart"/>
      <w:r w:rsidRPr="00A0560C">
        <w:rPr>
          <w:rFonts w:cs="Arial"/>
          <w:rtl/>
        </w:rPr>
        <w:t>בביהכנ"ס</w:t>
      </w:r>
      <w:proofErr w:type="spellEnd"/>
      <w:r w:rsidRPr="00A0560C">
        <w:rPr>
          <w:rFonts w:cs="Arial"/>
          <w:rtl/>
        </w:rPr>
        <w:t xml:space="preserve"> אפי' לצורך מצוה אחרת שאינה צורך </w:t>
      </w:r>
      <w:proofErr w:type="spellStart"/>
      <w:r w:rsidRPr="00A0560C">
        <w:rPr>
          <w:rFonts w:cs="Arial"/>
          <w:rtl/>
        </w:rPr>
        <w:t>ביהכנ"ס</w:t>
      </w:r>
      <w:proofErr w:type="spellEnd"/>
      <w:r w:rsidRPr="00A0560C">
        <w:rPr>
          <w:rFonts w:cs="Arial"/>
          <w:rtl/>
        </w:rPr>
        <w:t xml:space="preserve"> ממש, מ"מ הרי מבואר </w:t>
      </w:r>
      <w:proofErr w:type="spellStart"/>
      <w:r w:rsidRPr="00A0560C">
        <w:rPr>
          <w:rFonts w:cs="Arial"/>
          <w:rtl/>
        </w:rPr>
        <w:t>במג"א</w:t>
      </w:r>
      <w:proofErr w:type="spellEnd"/>
      <w:r w:rsidRPr="00A0560C">
        <w:rPr>
          <w:rFonts w:cs="Arial"/>
          <w:rtl/>
        </w:rPr>
        <w:t xml:space="preserve"> (שם </w:t>
      </w:r>
      <w:proofErr w:type="spellStart"/>
      <w:r w:rsidRPr="00A0560C">
        <w:rPr>
          <w:rFonts w:cs="Arial"/>
          <w:rtl/>
        </w:rPr>
        <w:t>סק"ה</w:t>
      </w:r>
      <w:proofErr w:type="spellEnd"/>
      <w:r w:rsidRPr="00A0560C">
        <w:rPr>
          <w:rFonts w:cs="Arial"/>
          <w:rtl/>
        </w:rPr>
        <w:t xml:space="preserve">) דהיינו </w:t>
      </w:r>
      <w:proofErr w:type="spellStart"/>
      <w:r w:rsidRPr="00A0560C">
        <w:rPr>
          <w:rFonts w:cs="Arial"/>
          <w:rtl/>
        </w:rPr>
        <w:t>דוקא</w:t>
      </w:r>
      <w:proofErr w:type="spellEnd"/>
      <w:r w:rsidRPr="00A0560C">
        <w:rPr>
          <w:rFonts w:cs="Arial"/>
          <w:rtl/>
        </w:rPr>
        <w:t xml:space="preserve"> סעודה קטנה כגון פת וקטניות אבל סעודה גדולה לא, עיי' </w:t>
      </w:r>
      <w:proofErr w:type="spellStart"/>
      <w:r w:rsidRPr="00A0560C">
        <w:rPr>
          <w:rFonts w:cs="Arial"/>
          <w:rtl/>
        </w:rPr>
        <w:t>במחצהש"ק</w:t>
      </w:r>
      <w:proofErr w:type="spellEnd"/>
      <w:r w:rsidRPr="00A0560C">
        <w:rPr>
          <w:rFonts w:cs="Arial"/>
          <w:rtl/>
        </w:rPr>
        <w:t xml:space="preserve"> שם. מבואר דגם </w:t>
      </w:r>
      <w:proofErr w:type="spellStart"/>
      <w:r w:rsidRPr="00A0560C">
        <w:rPr>
          <w:rFonts w:cs="Arial"/>
          <w:rtl/>
        </w:rPr>
        <w:t>בדליכא</w:t>
      </w:r>
      <w:proofErr w:type="spellEnd"/>
      <w:r w:rsidRPr="00A0560C">
        <w:rPr>
          <w:rFonts w:cs="Arial"/>
          <w:rtl/>
        </w:rPr>
        <w:t xml:space="preserve"> </w:t>
      </w:r>
      <w:proofErr w:type="spellStart"/>
      <w:r w:rsidRPr="00A0560C">
        <w:rPr>
          <w:rFonts w:cs="Arial"/>
          <w:rtl/>
        </w:rPr>
        <w:t>חששא</w:t>
      </w:r>
      <w:proofErr w:type="spellEnd"/>
      <w:r w:rsidRPr="00A0560C">
        <w:rPr>
          <w:rFonts w:cs="Arial"/>
          <w:rtl/>
        </w:rPr>
        <w:t xml:space="preserve"> </w:t>
      </w:r>
      <w:proofErr w:type="spellStart"/>
      <w:r w:rsidRPr="00A0560C">
        <w:rPr>
          <w:rFonts w:cs="Arial"/>
          <w:rtl/>
        </w:rPr>
        <w:t>דשיכרות</w:t>
      </w:r>
      <w:proofErr w:type="spellEnd"/>
      <w:r w:rsidRPr="00A0560C">
        <w:rPr>
          <w:rFonts w:cs="Arial"/>
          <w:rtl/>
        </w:rPr>
        <w:t xml:space="preserve"> אסור בסעודה גדולה. וכן מוכח גם </w:t>
      </w:r>
      <w:proofErr w:type="spellStart"/>
      <w:r w:rsidRPr="00A0560C">
        <w:rPr>
          <w:rFonts w:cs="Arial"/>
          <w:rtl/>
        </w:rPr>
        <w:t>ממש"כ</w:t>
      </w:r>
      <w:proofErr w:type="spellEnd"/>
      <w:r w:rsidRPr="00A0560C">
        <w:rPr>
          <w:rFonts w:cs="Arial"/>
          <w:rtl/>
        </w:rPr>
        <w:t xml:space="preserve"> </w:t>
      </w:r>
      <w:proofErr w:type="spellStart"/>
      <w:r w:rsidRPr="00A0560C">
        <w:rPr>
          <w:rFonts w:cs="Arial"/>
          <w:rtl/>
        </w:rPr>
        <w:t>בפרמ"ג</w:t>
      </w:r>
      <w:proofErr w:type="spellEnd"/>
      <w:r w:rsidRPr="00A0560C">
        <w:rPr>
          <w:rFonts w:cs="Arial"/>
          <w:rtl/>
        </w:rPr>
        <w:t xml:space="preserve"> (שם), </w:t>
      </w:r>
      <w:proofErr w:type="spellStart"/>
      <w:r w:rsidRPr="00A0560C">
        <w:rPr>
          <w:rFonts w:cs="Arial"/>
          <w:rtl/>
        </w:rPr>
        <w:t>דביש</w:t>
      </w:r>
      <w:proofErr w:type="spellEnd"/>
      <w:r w:rsidRPr="00A0560C">
        <w:rPr>
          <w:rFonts w:cs="Arial"/>
          <w:rtl/>
        </w:rPr>
        <w:t xml:space="preserve"> בה שכרות אפי' </w:t>
      </w:r>
      <w:proofErr w:type="spellStart"/>
      <w:r w:rsidRPr="00A0560C">
        <w:rPr>
          <w:rFonts w:cs="Arial"/>
          <w:rtl/>
        </w:rPr>
        <w:t>בביהמד"ר</w:t>
      </w:r>
      <w:proofErr w:type="spellEnd"/>
      <w:r w:rsidRPr="00A0560C">
        <w:rPr>
          <w:rFonts w:cs="Arial"/>
          <w:rtl/>
        </w:rPr>
        <w:t xml:space="preserve"> ואפי' לסעודת יתום ויתומה או לסיום מסכת אסור </w:t>
      </w:r>
      <w:r w:rsidRPr="00A0560C">
        <w:rPr>
          <w:rFonts w:cs="Arial"/>
          <w:rtl/>
        </w:rPr>
        <w:lastRenderedPageBreak/>
        <w:t xml:space="preserve">ע"ש. ועיי' </w:t>
      </w:r>
      <w:proofErr w:type="spellStart"/>
      <w:r w:rsidRPr="00A0560C">
        <w:rPr>
          <w:rFonts w:cs="Arial"/>
          <w:rtl/>
        </w:rPr>
        <w:t>מג"א</w:t>
      </w:r>
      <w:proofErr w:type="spellEnd"/>
      <w:r w:rsidRPr="00A0560C">
        <w:rPr>
          <w:rFonts w:cs="Arial"/>
          <w:rtl/>
        </w:rPr>
        <w:t xml:space="preserve"> (שם </w:t>
      </w:r>
      <w:proofErr w:type="spellStart"/>
      <w:r w:rsidRPr="00A0560C">
        <w:rPr>
          <w:rFonts w:cs="Arial"/>
          <w:rtl/>
        </w:rPr>
        <w:t>סקי"ד</w:t>
      </w:r>
      <w:proofErr w:type="spellEnd"/>
      <w:r w:rsidRPr="00A0560C">
        <w:rPr>
          <w:rFonts w:cs="Arial"/>
          <w:rtl/>
        </w:rPr>
        <w:t xml:space="preserve">) </w:t>
      </w:r>
      <w:proofErr w:type="spellStart"/>
      <w:r w:rsidRPr="00A0560C">
        <w:rPr>
          <w:rFonts w:cs="Arial"/>
          <w:rtl/>
        </w:rPr>
        <w:t>דלאכילה</w:t>
      </w:r>
      <w:proofErr w:type="spellEnd"/>
      <w:r w:rsidRPr="00A0560C">
        <w:rPr>
          <w:rFonts w:cs="Arial"/>
          <w:rtl/>
        </w:rPr>
        <w:t xml:space="preserve"> ושתי' אפי' תנאי </w:t>
      </w:r>
      <w:proofErr w:type="spellStart"/>
      <w:r w:rsidRPr="00A0560C">
        <w:rPr>
          <w:rFonts w:cs="Arial"/>
          <w:rtl/>
        </w:rPr>
        <w:t>דמעיקרא</w:t>
      </w:r>
      <w:proofErr w:type="spellEnd"/>
      <w:r w:rsidRPr="00A0560C">
        <w:rPr>
          <w:rFonts w:cs="Arial"/>
          <w:rtl/>
        </w:rPr>
        <w:t xml:space="preserve"> בשעת </w:t>
      </w:r>
      <w:proofErr w:type="spellStart"/>
      <w:r w:rsidRPr="00A0560C">
        <w:rPr>
          <w:rFonts w:cs="Arial"/>
          <w:rtl/>
        </w:rPr>
        <w:t>הבנין</w:t>
      </w:r>
      <w:proofErr w:type="spellEnd"/>
      <w:r w:rsidRPr="00A0560C">
        <w:rPr>
          <w:rFonts w:cs="Arial"/>
          <w:rtl/>
        </w:rPr>
        <w:t xml:space="preserve"> לא מהני להתיר, דהוי תנאי לקלות ראש. ועיי' בס' שבילי דוד (</w:t>
      </w:r>
      <w:proofErr w:type="spellStart"/>
      <w:r w:rsidRPr="00A0560C">
        <w:rPr>
          <w:rFonts w:cs="Arial"/>
          <w:rtl/>
        </w:rPr>
        <w:t>או"ח</w:t>
      </w:r>
      <w:proofErr w:type="spellEnd"/>
      <w:r w:rsidRPr="00A0560C">
        <w:rPr>
          <w:rFonts w:cs="Arial"/>
          <w:rtl/>
        </w:rPr>
        <w:t xml:space="preserve"> סי' קנ"א אות א') </w:t>
      </w:r>
      <w:proofErr w:type="spellStart"/>
      <w:r w:rsidRPr="00A0560C">
        <w:rPr>
          <w:rFonts w:cs="Arial"/>
          <w:rtl/>
        </w:rPr>
        <w:t>דמש"כ</w:t>
      </w:r>
      <w:proofErr w:type="spellEnd"/>
      <w:r w:rsidRPr="00A0560C">
        <w:rPr>
          <w:rFonts w:cs="Arial"/>
          <w:rtl/>
        </w:rPr>
        <w:t xml:space="preserve"> </w:t>
      </w:r>
      <w:proofErr w:type="spellStart"/>
      <w:r w:rsidRPr="00A0560C">
        <w:rPr>
          <w:rFonts w:cs="Arial"/>
          <w:rtl/>
        </w:rPr>
        <w:t>בשו"ע</w:t>
      </w:r>
      <w:proofErr w:type="spellEnd"/>
      <w:r w:rsidRPr="00A0560C">
        <w:rPr>
          <w:rFonts w:cs="Arial"/>
          <w:rtl/>
        </w:rPr>
        <w:t xml:space="preserve"> (שם) </w:t>
      </w:r>
      <w:proofErr w:type="spellStart"/>
      <w:r w:rsidRPr="00A0560C">
        <w:rPr>
          <w:rFonts w:cs="Arial"/>
          <w:rtl/>
        </w:rPr>
        <w:t>ביהכנ"ס</w:t>
      </w:r>
      <w:proofErr w:type="spellEnd"/>
      <w:r w:rsidRPr="00A0560C">
        <w:rPr>
          <w:rFonts w:cs="Arial"/>
          <w:rtl/>
        </w:rPr>
        <w:t xml:space="preserve"> אסור בו שחוק והיתול, היינו כגון לשמחת </w:t>
      </w:r>
      <w:proofErr w:type="spellStart"/>
      <w:r w:rsidRPr="00A0560C">
        <w:rPr>
          <w:rFonts w:cs="Arial"/>
          <w:rtl/>
        </w:rPr>
        <w:t>נשואין</w:t>
      </w:r>
      <w:proofErr w:type="spellEnd"/>
      <w:r w:rsidRPr="00A0560C">
        <w:rPr>
          <w:rFonts w:cs="Arial"/>
          <w:rtl/>
        </w:rPr>
        <w:t xml:space="preserve"> </w:t>
      </w:r>
      <w:proofErr w:type="spellStart"/>
      <w:r w:rsidRPr="00A0560C">
        <w:rPr>
          <w:rFonts w:cs="Arial"/>
          <w:rtl/>
        </w:rPr>
        <w:t>דאל"כ</w:t>
      </w:r>
      <w:proofErr w:type="spellEnd"/>
      <w:r w:rsidRPr="00A0560C">
        <w:rPr>
          <w:rFonts w:cs="Arial"/>
          <w:rtl/>
        </w:rPr>
        <w:t xml:space="preserve"> גם בלא </w:t>
      </w:r>
      <w:proofErr w:type="spellStart"/>
      <w:r w:rsidRPr="00A0560C">
        <w:rPr>
          <w:rFonts w:cs="Arial"/>
          <w:rtl/>
        </w:rPr>
        <w:t>ביהכנ"ס</w:t>
      </w:r>
      <w:proofErr w:type="spellEnd"/>
      <w:r w:rsidRPr="00A0560C">
        <w:rPr>
          <w:rFonts w:cs="Arial"/>
          <w:rtl/>
        </w:rPr>
        <w:t xml:space="preserve"> אסור בו שחוק והיתול</w:t>
      </w:r>
      <w:r>
        <w:rPr>
          <w:rFonts w:cs="Arial" w:hint="cs"/>
          <w:rtl/>
        </w:rPr>
        <w:t>", עכ"ל, והאריך לאסור הדבר, עי"ש</w:t>
      </w:r>
      <w:r w:rsidRPr="00A0560C">
        <w:rPr>
          <w:rFonts w:cs="Arial"/>
          <w:rtl/>
        </w:rPr>
        <w:t xml:space="preserve">. </w:t>
      </w:r>
    </w:p>
    <w:p w:rsidR="00BC63B8" w:rsidRDefault="00BC63B8" w:rsidP="00B9776E">
      <w:pPr>
        <w:jc w:val="both"/>
        <w:rPr>
          <w:rtl/>
        </w:rPr>
      </w:pPr>
      <w:r>
        <w:rPr>
          <w:rFonts w:cs="Arial"/>
          <w:rtl/>
        </w:rPr>
        <w:t xml:space="preserve">בשו"ת משפטי-עוזיאל </w:t>
      </w:r>
      <w:r>
        <w:rPr>
          <w:rFonts w:cs="Arial" w:hint="cs"/>
          <w:rtl/>
        </w:rPr>
        <w:t>(</w:t>
      </w:r>
      <w:proofErr w:type="spellStart"/>
      <w:r>
        <w:rPr>
          <w:rFonts w:cs="Arial"/>
          <w:rtl/>
        </w:rPr>
        <w:t>ח"ח</w:t>
      </w:r>
      <w:proofErr w:type="spellEnd"/>
      <w:r>
        <w:rPr>
          <w:rFonts w:cs="Arial"/>
          <w:rtl/>
        </w:rPr>
        <w:t xml:space="preserve"> סי' יח</w:t>
      </w:r>
      <w:r>
        <w:rPr>
          <w:rFonts w:cs="Arial" w:hint="cs"/>
          <w:rtl/>
        </w:rPr>
        <w:t>)</w:t>
      </w:r>
      <w:r>
        <w:rPr>
          <w:rFonts w:cs="Arial"/>
          <w:rtl/>
        </w:rPr>
        <w:t xml:space="preserve"> הוסיף על דברי </w:t>
      </w:r>
      <w:proofErr w:type="spellStart"/>
      <w:r>
        <w:rPr>
          <w:rFonts w:cs="Arial"/>
          <w:rtl/>
        </w:rPr>
        <w:t>החת"ס</w:t>
      </w:r>
      <w:proofErr w:type="spellEnd"/>
      <w:r>
        <w:rPr>
          <w:rFonts w:cs="Arial"/>
          <w:rtl/>
        </w:rPr>
        <w:t xml:space="preserve"> </w:t>
      </w:r>
      <w:r>
        <w:rPr>
          <w:rFonts w:cs="Arial" w:hint="cs"/>
          <w:rtl/>
        </w:rPr>
        <w:t>הנ"ל וכתב בזה דברים נחרצים, וז"ל: "</w:t>
      </w:r>
      <w:r>
        <w:rPr>
          <w:rFonts w:cs="Arial"/>
          <w:rtl/>
        </w:rPr>
        <w:t xml:space="preserve">וכן אמרו: "איך נשיר את שיר ה' על אדמת </w:t>
      </w:r>
      <w:proofErr w:type="spellStart"/>
      <w:r>
        <w:rPr>
          <w:rFonts w:cs="Arial"/>
          <w:rtl/>
        </w:rPr>
        <w:t>נכר</w:t>
      </w:r>
      <w:proofErr w:type="spellEnd"/>
      <w:r>
        <w:rPr>
          <w:rFonts w:cs="Arial"/>
          <w:rtl/>
        </w:rPr>
        <w:t xml:space="preserve">", והכוונה מתוך דבריהם שאסור לשיר שיר ה' שהיה נאמר במקדש מפיהם של הלווים למשמרותיהם, ולפיכך הרי היא ככל עבודות המיוחדות במקדש שאסור לעשותן חוץ למקדש, ככל עבודת </w:t>
      </w:r>
      <w:r w:rsidR="008531AC">
        <w:rPr>
          <w:rFonts w:cs="Arial"/>
          <w:rtl/>
        </w:rPr>
        <w:t>הק</w:t>
      </w:r>
      <w:r>
        <w:rPr>
          <w:rFonts w:cs="Arial"/>
          <w:rtl/>
        </w:rPr>
        <w:t xml:space="preserve">רבנות והקטורת וכיוצא בהם, ולא עוד אלא שעשייתן על ידי ישראל במקדש, או אפי' ע"י הלוויים עצמם שלא התמנו לשירה, היא אסורה בהחלט, </w:t>
      </w:r>
      <w:proofErr w:type="spellStart"/>
      <w:r>
        <w:rPr>
          <w:rFonts w:cs="Arial"/>
          <w:rtl/>
        </w:rPr>
        <w:t>וכדגרסינן</w:t>
      </w:r>
      <w:proofErr w:type="spellEnd"/>
      <w:r>
        <w:rPr>
          <w:rFonts w:cs="Arial"/>
          <w:rtl/>
        </w:rPr>
        <w:t xml:space="preserve"> </w:t>
      </w:r>
      <w:r w:rsidR="008531AC">
        <w:rPr>
          <w:rFonts w:cs="Arial"/>
          <w:rtl/>
        </w:rPr>
        <w:t xml:space="preserve">התם </w:t>
      </w:r>
      <w:r w:rsidR="008531AC">
        <w:rPr>
          <w:rFonts w:cs="Arial" w:hint="cs"/>
          <w:rtl/>
        </w:rPr>
        <w:t>(</w:t>
      </w:r>
      <w:r w:rsidR="008531AC">
        <w:rPr>
          <w:rFonts w:cs="Arial"/>
          <w:rtl/>
        </w:rPr>
        <w:t xml:space="preserve">ערכין </w:t>
      </w:r>
      <w:proofErr w:type="spellStart"/>
      <w:r w:rsidR="008531AC">
        <w:rPr>
          <w:rFonts w:cs="Arial"/>
          <w:rtl/>
        </w:rPr>
        <w:t>יא,ב</w:t>
      </w:r>
      <w:proofErr w:type="spellEnd"/>
      <w:r w:rsidR="008531AC">
        <w:rPr>
          <w:rFonts w:cs="Arial" w:hint="cs"/>
          <w:rtl/>
        </w:rPr>
        <w:t>)</w:t>
      </w:r>
      <w:r>
        <w:rPr>
          <w:rFonts w:cs="Arial"/>
          <w:rtl/>
        </w:rPr>
        <w:t xml:space="preserve"> משורר ששיער חייב מיתה ומסתברא שהוא הדין לשוער ששורר... ומכאן אתה למד שאסור לכל אדם מישראל או אפילו הלויים לעשות עבודה זאת מחוץ למקדש, וכ"ש על אדמת </w:t>
      </w:r>
      <w:proofErr w:type="spellStart"/>
      <w:r>
        <w:rPr>
          <w:rFonts w:cs="Arial"/>
          <w:rtl/>
        </w:rPr>
        <w:t>נכר</w:t>
      </w:r>
      <w:proofErr w:type="spellEnd"/>
      <w:r>
        <w:rPr>
          <w:rFonts w:cs="Arial"/>
          <w:rtl/>
        </w:rPr>
        <w:t xml:space="preserve">. וזאת </w:t>
      </w:r>
      <w:proofErr w:type="spellStart"/>
      <w:r>
        <w:rPr>
          <w:rFonts w:cs="Arial"/>
          <w:rtl/>
        </w:rPr>
        <w:t>היתה</w:t>
      </w:r>
      <w:proofErr w:type="spellEnd"/>
      <w:r>
        <w:rPr>
          <w:rFonts w:cs="Arial"/>
          <w:rtl/>
        </w:rPr>
        <w:t xml:space="preserve"> באמת תשובתם של ישראל </w:t>
      </w:r>
      <w:proofErr w:type="spellStart"/>
      <w:r>
        <w:rPr>
          <w:rFonts w:cs="Arial"/>
          <w:rtl/>
        </w:rPr>
        <w:t>והלוים</w:t>
      </w:r>
      <w:proofErr w:type="spellEnd"/>
      <w:r>
        <w:rPr>
          <w:rFonts w:cs="Arial"/>
          <w:rtl/>
        </w:rPr>
        <w:t xml:space="preserve"> בתוכם, שלא לשיר שיר ה' באדמת </w:t>
      </w:r>
      <w:proofErr w:type="spellStart"/>
      <w:r>
        <w:rPr>
          <w:rFonts w:cs="Arial"/>
          <w:rtl/>
        </w:rPr>
        <w:t>נכר</w:t>
      </w:r>
      <w:proofErr w:type="spellEnd"/>
      <w:r w:rsidRPr="00C00ABF">
        <w:rPr>
          <w:rFonts w:cs="Arial"/>
          <w:b/>
          <w:bCs/>
          <w:rtl/>
        </w:rPr>
        <w:t>...</w:t>
      </w:r>
      <w:r w:rsidR="00B9776E" w:rsidRPr="00C00ABF">
        <w:rPr>
          <w:rFonts w:hint="cs"/>
          <w:b/>
          <w:bCs/>
          <w:rtl/>
        </w:rPr>
        <w:t xml:space="preserve"> </w:t>
      </w:r>
      <w:r w:rsidRPr="00C00ABF">
        <w:rPr>
          <w:rFonts w:cs="Arial"/>
          <w:b/>
          <w:bCs/>
          <w:rtl/>
        </w:rPr>
        <w:t>מכאן למדנו שיש איסור בדבר להכניס כלי זמר ולזמר במקדש מעט שהוא בית הכנסת, הואיל וזמרה בכלי שיר היא מעבודות שבמקדש ואינם מתקיימות בחורבנו, אלא בדבר שפתיים</w:t>
      </w:r>
      <w:r>
        <w:rPr>
          <w:rFonts w:cs="Arial"/>
          <w:rtl/>
        </w:rPr>
        <w:t>, וכמו ש</w:t>
      </w:r>
      <w:r w:rsidR="008531AC">
        <w:rPr>
          <w:rFonts w:cs="Arial"/>
          <w:rtl/>
        </w:rPr>
        <w:t>נאמר: "ונשלמה פרים שפתינו"</w:t>
      </w:r>
      <w:r w:rsidR="008531AC">
        <w:rPr>
          <w:rFonts w:cs="Arial" w:hint="cs"/>
          <w:rtl/>
        </w:rPr>
        <w:t xml:space="preserve">, </w:t>
      </w:r>
      <w:r>
        <w:rPr>
          <w:rFonts w:cs="Arial"/>
          <w:rtl/>
        </w:rPr>
        <w:t xml:space="preserve"> וזהו טעמם של אבותינו הקדמונים בכ</w:t>
      </w:r>
      <w:r w:rsidR="008531AC">
        <w:rPr>
          <w:rFonts w:cs="Arial"/>
          <w:rtl/>
        </w:rPr>
        <w:t>ל הדורות, ובכל קהילות ישראל בכל</w:t>
      </w:r>
      <w:r w:rsidR="008531AC">
        <w:rPr>
          <w:rFonts w:cs="Arial" w:hint="cs"/>
          <w:rtl/>
        </w:rPr>
        <w:t xml:space="preserve"> </w:t>
      </w:r>
      <w:r>
        <w:rPr>
          <w:rFonts w:cs="Arial"/>
          <w:rtl/>
        </w:rPr>
        <w:t>פזוריהם, שנמנעו מהכניס כלי זמר בבית הכנסת, וכ"ש הוא שאסור לזמר בהם.</w:t>
      </w:r>
      <w:r w:rsidR="008531AC">
        <w:rPr>
          <w:rFonts w:hint="cs"/>
          <w:rtl/>
        </w:rPr>
        <w:t xml:space="preserve"> </w:t>
      </w:r>
      <w:r>
        <w:rPr>
          <w:rFonts w:cs="Arial"/>
          <w:rtl/>
        </w:rPr>
        <w:t xml:space="preserve">וכל המשנה ממנהגם של ראשונים - אינו אלא טועה ומטעה ועתיד </w:t>
      </w:r>
      <w:proofErr w:type="spellStart"/>
      <w:r>
        <w:rPr>
          <w:rFonts w:cs="Arial"/>
          <w:rtl/>
        </w:rPr>
        <w:t>ליתן</w:t>
      </w:r>
      <w:proofErr w:type="spellEnd"/>
      <w:r>
        <w:rPr>
          <w:rFonts w:cs="Arial"/>
          <w:rtl/>
        </w:rPr>
        <w:t xml:space="preserve"> את הדין, ולא עוד אלא הוא מפר שבועת האבות בשעת גלותם, שאמרו: "אם אשכחך</w:t>
      </w:r>
      <w:r w:rsidR="008531AC">
        <w:rPr>
          <w:rFonts w:hint="cs"/>
          <w:rtl/>
        </w:rPr>
        <w:t xml:space="preserve"> </w:t>
      </w:r>
      <w:r>
        <w:rPr>
          <w:rFonts w:cs="Arial"/>
          <w:rtl/>
        </w:rPr>
        <w:t>יר</w:t>
      </w:r>
      <w:r w:rsidR="00AB6E68">
        <w:rPr>
          <w:rFonts w:cs="Arial"/>
          <w:rtl/>
        </w:rPr>
        <w:t>ושלים תשכח ימיני"</w:t>
      </w:r>
      <w:r>
        <w:rPr>
          <w:rFonts w:cs="Arial"/>
          <w:rtl/>
        </w:rPr>
        <w:t xml:space="preserve">. ומכלל הזכירה היא </w:t>
      </w:r>
      <w:proofErr w:type="spellStart"/>
      <w:r>
        <w:rPr>
          <w:rFonts w:cs="Arial"/>
          <w:rtl/>
        </w:rPr>
        <w:t>להמנע</w:t>
      </w:r>
      <w:proofErr w:type="spellEnd"/>
      <w:r>
        <w:rPr>
          <w:rFonts w:cs="Arial"/>
          <w:rtl/>
        </w:rPr>
        <w:t xml:space="preserve"> מכל דבר שהיה נעשה בבניין המקדש אשר בירושלים, בבית הכנסת, שהוא ממלא מקום מקדש, בתפילה והזכרת קרבנות </w:t>
      </w:r>
      <w:proofErr w:type="spellStart"/>
      <w:r>
        <w:rPr>
          <w:rFonts w:cs="Arial"/>
          <w:rtl/>
        </w:rPr>
        <w:t>תמידין</w:t>
      </w:r>
      <w:proofErr w:type="spellEnd"/>
      <w:r>
        <w:rPr>
          <w:rFonts w:cs="Arial"/>
          <w:rtl/>
        </w:rPr>
        <w:t xml:space="preserve"> </w:t>
      </w:r>
      <w:proofErr w:type="spellStart"/>
      <w:r>
        <w:rPr>
          <w:rFonts w:cs="Arial"/>
          <w:rtl/>
        </w:rPr>
        <w:t>ומוספין</w:t>
      </w:r>
      <w:proofErr w:type="spellEnd"/>
      <w:r>
        <w:rPr>
          <w:rFonts w:cs="Arial"/>
          <w:rtl/>
        </w:rPr>
        <w:t>...</w:t>
      </w:r>
      <w:r w:rsidR="00AB6E68">
        <w:rPr>
          <w:rFonts w:hint="cs"/>
          <w:rtl/>
        </w:rPr>
        <w:t xml:space="preserve"> </w:t>
      </w:r>
      <w:r>
        <w:rPr>
          <w:rFonts w:cs="Arial"/>
          <w:rtl/>
        </w:rPr>
        <w:t xml:space="preserve">מכלל הדברים למדנו, שאין להתיר לשיר בכלי זימרה בבית הכנסת בשעת התפילה, כי התפילות צריכות </w:t>
      </w:r>
      <w:proofErr w:type="spellStart"/>
      <w:r>
        <w:rPr>
          <w:rFonts w:cs="Arial"/>
          <w:rtl/>
        </w:rPr>
        <w:t>להאמר</w:t>
      </w:r>
      <w:proofErr w:type="spellEnd"/>
      <w:r>
        <w:rPr>
          <w:rFonts w:cs="Arial"/>
          <w:rtl/>
        </w:rPr>
        <w:t xml:space="preserve"> בגילה שיש</w:t>
      </w:r>
      <w:r w:rsidR="00B9776E">
        <w:rPr>
          <w:rFonts w:cs="Arial"/>
          <w:rtl/>
        </w:rPr>
        <w:t xml:space="preserve"> בה רעדה, ולא בשמחה של כלי זמרה</w:t>
      </w:r>
      <w:r w:rsidR="00B9776E">
        <w:rPr>
          <w:rFonts w:cs="Arial" w:hint="cs"/>
          <w:rtl/>
        </w:rPr>
        <w:t xml:space="preserve">", עכ"ל </w:t>
      </w:r>
      <w:proofErr w:type="spellStart"/>
      <w:r w:rsidR="00B9776E">
        <w:rPr>
          <w:rFonts w:cs="Arial" w:hint="cs"/>
          <w:rtl/>
        </w:rPr>
        <w:t>עיש"ע</w:t>
      </w:r>
      <w:proofErr w:type="spellEnd"/>
      <w:r w:rsidR="00B9776E">
        <w:rPr>
          <w:rFonts w:cs="Arial" w:hint="cs"/>
          <w:rtl/>
        </w:rPr>
        <w:t>.</w:t>
      </w:r>
    </w:p>
    <w:p w:rsidR="00B9776E" w:rsidRDefault="00B9776E" w:rsidP="00B9776E">
      <w:pPr>
        <w:jc w:val="both"/>
        <w:rPr>
          <w:rFonts w:cs="Arial"/>
          <w:rtl/>
        </w:rPr>
      </w:pPr>
      <w:r>
        <w:rPr>
          <w:rFonts w:hint="cs"/>
          <w:rtl/>
        </w:rPr>
        <w:t>וכב</w:t>
      </w:r>
      <w:r w:rsidR="00157891">
        <w:rPr>
          <w:rFonts w:hint="cs"/>
          <w:rtl/>
        </w:rPr>
        <w:t xml:space="preserve">ר האריכו בדבר הפוסקים, </w:t>
      </w:r>
      <w:proofErr w:type="spellStart"/>
      <w:r w:rsidR="00157891">
        <w:rPr>
          <w:rFonts w:hint="cs"/>
          <w:rtl/>
        </w:rPr>
        <w:t>ו</w:t>
      </w:r>
      <w:r>
        <w:rPr>
          <w:rFonts w:hint="cs"/>
          <w:rtl/>
        </w:rPr>
        <w:t>בשו"ת</w:t>
      </w:r>
      <w:proofErr w:type="spellEnd"/>
      <w:r>
        <w:rPr>
          <w:rFonts w:hint="cs"/>
          <w:rtl/>
        </w:rPr>
        <w:t xml:space="preserve"> אורח משפט </w:t>
      </w:r>
      <w:proofErr w:type="spellStart"/>
      <w:r>
        <w:rPr>
          <w:rFonts w:hint="cs"/>
          <w:rtl/>
        </w:rPr>
        <w:t>או"ח</w:t>
      </w:r>
      <w:proofErr w:type="spellEnd"/>
      <w:r>
        <w:rPr>
          <w:rFonts w:hint="cs"/>
          <w:rtl/>
        </w:rPr>
        <w:t xml:space="preserve"> סי' לו כתב בזה כך: </w:t>
      </w:r>
      <w:r w:rsidR="00B95AFC">
        <w:rPr>
          <w:rFonts w:hint="cs"/>
          <w:rtl/>
        </w:rPr>
        <w:t>"</w:t>
      </w:r>
      <w:r w:rsidRPr="00B9776E">
        <w:rPr>
          <w:rFonts w:cs="Arial"/>
          <w:rtl/>
        </w:rPr>
        <w:t xml:space="preserve">והרי אנו רואים שכשמשנים ממנהגי ישראל ועושים כמנהג </w:t>
      </w:r>
      <w:proofErr w:type="spellStart"/>
      <w:r w:rsidRPr="00B9776E">
        <w:rPr>
          <w:rFonts w:cs="Arial"/>
          <w:rtl/>
        </w:rPr>
        <w:t>שמקפידין</w:t>
      </w:r>
      <w:proofErr w:type="spellEnd"/>
      <w:r w:rsidRPr="00B9776E">
        <w:rPr>
          <w:rFonts w:cs="Arial"/>
          <w:rtl/>
        </w:rPr>
        <w:t xml:space="preserve"> עליו המינים </w:t>
      </w:r>
      <w:proofErr w:type="spellStart"/>
      <w:r w:rsidRPr="00B9776E">
        <w:rPr>
          <w:rFonts w:cs="Arial"/>
          <w:rtl/>
        </w:rPr>
        <w:t>חוששין</w:t>
      </w:r>
      <w:proofErr w:type="spellEnd"/>
      <w:r w:rsidRPr="00B9776E">
        <w:rPr>
          <w:rFonts w:cs="Arial"/>
          <w:rtl/>
        </w:rPr>
        <w:t xml:space="preserve"> עליו שמא מינות נזרקה בו, </w:t>
      </w:r>
      <w:proofErr w:type="spellStart"/>
      <w:r w:rsidRPr="00B9776E">
        <w:rPr>
          <w:rFonts w:cs="Arial"/>
          <w:rtl/>
        </w:rPr>
        <w:t>ומשו"ה</w:t>
      </w:r>
      <w:proofErr w:type="spellEnd"/>
      <w:r w:rsidRPr="00B9776E">
        <w:rPr>
          <w:rFonts w:cs="Arial"/>
          <w:rtl/>
        </w:rPr>
        <w:t xml:space="preserve"> אמרי' במשנה מגילה כ"ד האומר איני עובר לפני התיבה </w:t>
      </w:r>
      <w:proofErr w:type="spellStart"/>
      <w:r w:rsidRPr="00B9776E">
        <w:rPr>
          <w:rFonts w:cs="Arial"/>
          <w:rtl/>
        </w:rPr>
        <w:t>בצבועין</w:t>
      </w:r>
      <w:proofErr w:type="spellEnd"/>
      <w:r w:rsidRPr="00B9776E">
        <w:rPr>
          <w:rFonts w:cs="Arial"/>
          <w:rtl/>
        </w:rPr>
        <w:t xml:space="preserve"> אף בלבנים לא יעבור, בסנדל איני עובר אף יחף לא יעבור, ואמרי' התם בגמ' הטעם משום </w:t>
      </w:r>
      <w:proofErr w:type="spellStart"/>
      <w:r w:rsidRPr="00B9776E">
        <w:rPr>
          <w:rFonts w:cs="Arial"/>
          <w:rtl/>
        </w:rPr>
        <w:t>דחיישינן</w:t>
      </w:r>
      <w:proofErr w:type="spellEnd"/>
      <w:r w:rsidRPr="00B9776E">
        <w:rPr>
          <w:rFonts w:cs="Arial"/>
          <w:rtl/>
        </w:rPr>
        <w:t xml:space="preserve"> שמא מינות נזרקה בו, וכתב רש"י מפני שהאפיקורסים היו </w:t>
      </w:r>
      <w:proofErr w:type="spellStart"/>
      <w:r w:rsidRPr="00B9776E">
        <w:rPr>
          <w:rFonts w:cs="Arial"/>
          <w:rtl/>
        </w:rPr>
        <w:t>מקפידין</w:t>
      </w:r>
      <w:proofErr w:type="spellEnd"/>
      <w:r w:rsidRPr="00B9776E">
        <w:rPr>
          <w:rFonts w:cs="Arial"/>
          <w:rtl/>
        </w:rPr>
        <w:t xml:space="preserve"> בכך, וה"ה </w:t>
      </w:r>
      <w:proofErr w:type="spellStart"/>
      <w:r w:rsidRPr="00B9776E">
        <w:rPr>
          <w:rFonts w:cs="Arial"/>
          <w:rtl/>
        </w:rPr>
        <w:t>בנ"ד</w:t>
      </w:r>
      <w:proofErr w:type="spellEnd"/>
      <w:r w:rsidRPr="00B9776E">
        <w:rPr>
          <w:rFonts w:cs="Arial"/>
          <w:rtl/>
        </w:rPr>
        <w:t xml:space="preserve"> בעוגב האפיקורסים הם מקפידים גדולים בזה מפני שהיא כל מגמתם להדמות להגויים ולצאת מן הדת והאמונה מורשת אבות. ע"כ פשוט שאסור לחקות אותם באין שום הבדל בין ספרדים לאשכנזים. ובתשובת </w:t>
      </w:r>
      <w:proofErr w:type="spellStart"/>
      <w:r w:rsidRPr="00B9776E">
        <w:rPr>
          <w:rFonts w:cs="Arial"/>
          <w:rtl/>
        </w:rPr>
        <w:t>הריב"ש</w:t>
      </w:r>
      <w:proofErr w:type="spellEnd"/>
      <w:r w:rsidRPr="00B9776E">
        <w:rPr>
          <w:rFonts w:cs="Arial"/>
          <w:rtl/>
        </w:rPr>
        <w:t xml:space="preserve"> סי' רכ"ד, הובא </w:t>
      </w:r>
      <w:proofErr w:type="spellStart"/>
      <w:r w:rsidRPr="00B9776E">
        <w:rPr>
          <w:rFonts w:cs="Arial"/>
          <w:rtl/>
        </w:rPr>
        <w:t>בכס"מ</w:t>
      </w:r>
      <w:proofErr w:type="spellEnd"/>
      <w:r w:rsidRPr="00B9776E">
        <w:rPr>
          <w:rFonts w:cs="Arial"/>
          <w:rtl/>
        </w:rPr>
        <w:t xml:space="preserve"> שם, כתב עוד שאפשר שאפילו אין דרך </w:t>
      </w:r>
      <w:proofErr w:type="spellStart"/>
      <w:r w:rsidRPr="00B9776E">
        <w:rPr>
          <w:rFonts w:cs="Arial"/>
          <w:rtl/>
        </w:rPr>
        <w:t>האפיקורסין</w:t>
      </w:r>
      <w:proofErr w:type="spellEnd"/>
      <w:r w:rsidRPr="00B9776E">
        <w:rPr>
          <w:rFonts w:cs="Arial"/>
          <w:rtl/>
        </w:rPr>
        <w:t xml:space="preserve"> להקפיד בזה </w:t>
      </w:r>
      <w:proofErr w:type="spellStart"/>
      <w:r w:rsidRPr="00B9776E">
        <w:rPr>
          <w:rFonts w:cs="Arial"/>
          <w:rtl/>
        </w:rPr>
        <w:t>חוששין</w:t>
      </w:r>
      <w:proofErr w:type="spellEnd"/>
      <w:r w:rsidRPr="00B9776E">
        <w:rPr>
          <w:rFonts w:cs="Arial"/>
          <w:rtl/>
        </w:rPr>
        <w:t xml:space="preserve"> שמא רוח אפיקורסות נזרקה בו, כיון שזה מקפיד במה שאין ישראל </w:t>
      </w:r>
      <w:proofErr w:type="spellStart"/>
      <w:r w:rsidRPr="00B9776E">
        <w:rPr>
          <w:rFonts w:cs="Arial"/>
          <w:rtl/>
        </w:rPr>
        <w:t>מקפידין</w:t>
      </w:r>
      <w:proofErr w:type="spellEnd"/>
      <w:r w:rsidRPr="00B9776E">
        <w:rPr>
          <w:rFonts w:cs="Arial"/>
          <w:rtl/>
        </w:rPr>
        <w:t xml:space="preserve">, </w:t>
      </w:r>
      <w:proofErr w:type="spellStart"/>
      <w:r w:rsidRPr="00B9776E">
        <w:rPr>
          <w:rFonts w:cs="Arial"/>
          <w:rtl/>
        </w:rPr>
        <w:t>וק"ו</w:t>
      </w:r>
      <w:proofErr w:type="spellEnd"/>
      <w:r w:rsidRPr="00B9776E">
        <w:rPr>
          <w:rFonts w:cs="Arial"/>
          <w:rtl/>
        </w:rPr>
        <w:t xml:space="preserve"> </w:t>
      </w:r>
      <w:proofErr w:type="spellStart"/>
      <w:r w:rsidRPr="00B9776E">
        <w:rPr>
          <w:rFonts w:cs="Arial"/>
          <w:rtl/>
        </w:rPr>
        <w:t>בענין</w:t>
      </w:r>
      <w:proofErr w:type="spellEnd"/>
      <w:r w:rsidRPr="00B9776E">
        <w:rPr>
          <w:rFonts w:cs="Arial"/>
          <w:rtl/>
        </w:rPr>
        <w:t xml:space="preserve"> העוגב שכל ישראל הכשרים </w:t>
      </w:r>
      <w:proofErr w:type="spellStart"/>
      <w:r w:rsidRPr="00B9776E">
        <w:rPr>
          <w:rFonts w:cs="Arial"/>
          <w:rtl/>
        </w:rPr>
        <w:t>מקפידין</w:t>
      </w:r>
      <w:proofErr w:type="spellEnd"/>
      <w:r w:rsidRPr="00B9776E">
        <w:rPr>
          <w:rFonts w:cs="Arial"/>
          <w:rtl/>
        </w:rPr>
        <w:t xml:space="preserve"> בזה עד מאוד, ואינם נכנסים בשום אופן בביהכ"נ שיש בו עוגב שאין שום היתר להנהיג אותו בבתי הכנסיות באין הבדל בין אשכנזים לספרדים. וזהו כלל גדול בתורה, שכל מה שאנו יכולים להפריש את עצמנו מדרכים המביאים לידי עבודה זרה ולידי מינות </w:t>
      </w:r>
      <w:proofErr w:type="spellStart"/>
      <w:r w:rsidRPr="00B9776E">
        <w:rPr>
          <w:rFonts w:cs="Arial"/>
          <w:rtl/>
        </w:rPr>
        <w:t>דמשכא</w:t>
      </w:r>
      <w:proofErr w:type="spellEnd"/>
      <w:r w:rsidRPr="00B9776E">
        <w:rPr>
          <w:rFonts w:cs="Arial"/>
          <w:rtl/>
        </w:rPr>
        <w:t xml:space="preserve"> חייבים אנחנו לפרוש מהם, ועל כיוצא בזה אמרו בירושלמי ע"ז פ"א </w:t>
      </w:r>
      <w:proofErr w:type="spellStart"/>
      <w:r w:rsidRPr="00B9776E">
        <w:rPr>
          <w:rFonts w:cs="Arial"/>
          <w:rtl/>
        </w:rPr>
        <w:t>ה"ג</w:t>
      </w:r>
      <w:proofErr w:type="spellEnd"/>
      <w:r w:rsidRPr="00B9776E">
        <w:rPr>
          <w:rFonts w:cs="Arial"/>
          <w:rtl/>
        </w:rPr>
        <w:t xml:space="preserve"> על ענין משתה של נכרים </w:t>
      </w:r>
      <w:proofErr w:type="spellStart"/>
      <w:r w:rsidRPr="00B9776E">
        <w:rPr>
          <w:rFonts w:cs="Arial"/>
          <w:rtl/>
        </w:rPr>
        <w:t>גרדאי</w:t>
      </w:r>
      <w:proofErr w:type="spellEnd"/>
      <w:r w:rsidRPr="00B9776E">
        <w:rPr>
          <w:rFonts w:cs="Arial"/>
          <w:rtl/>
        </w:rPr>
        <w:t xml:space="preserve"> שאלון לרבי אסי משתה של נכרים מהו וסבר משרי להון מפני דרכי שלום, א"ל רבי בא והתני רבי </w:t>
      </w:r>
      <w:proofErr w:type="spellStart"/>
      <w:r w:rsidRPr="00B9776E">
        <w:rPr>
          <w:rFonts w:cs="Arial"/>
          <w:rtl/>
        </w:rPr>
        <w:t>חייא</w:t>
      </w:r>
      <w:proofErr w:type="spellEnd"/>
      <w:r w:rsidRPr="00B9776E">
        <w:rPr>
          <w:rFonts w:cs="Arial"/>
          <w:rtl/>
        </w:rPr>
        <w:t xml:space="preserve"> יום משתה של נכרים אסור, </w:t>
      </w:r>
      <w:proofErr w:type="spellStart"/>
      <w:r w:rsidRPr="00B9776E">
        <w:rPr>
          <w:rFonts w:cs="Arial"/>
          <w:rtl/>
        </w:rPr>
        <w:t>א"ר</w:t>
      </w:r>
      <w:proofErr w:type="spellEnd"/>
      <w:r w:rsidRPr="00B9776E">
        <w:rPr>
          <w:rFonts w:cs="Arial"/>
          <w:rtl/>
        </w:rPr>
        <w:t xml:space="preserve"> אמי אילולא רבי בא הי' לנו להתיר ע"ז שלהן, וברוך המקום שריחקנו מהם. ומזה אנו </w:t>
      </w:r>
      <w:proofErr w:type="spellStart"/>
      <w:r w:rsidRPr="00B9776E">
        <w:rPr>
          <w:rFonts w:cs="Arial"/>
          <w:rtl/>
        </w:rPr>
        <w:t>צריכין</w:t>
      </w:r>
      <w:proofErr w:type="spellEnd"/>
      <w:r w:rsidRPr="00B9776E">
        <w:rPr>
          <w:rFonts w:cs="Arial"/>
          <w:rtl/>
        </w:rPr>
        <w:t xml:space="preserve"> ללמוד על כל דבר שיש בו משום שמץ דרכי ע"ז </w:t>
      </w:r>
      <w:proofErr w:type="spellStart"/>
      <w:r w:rsidRPr="00B9776E">
        <w:rPr>
          <w:rFonts w:cs="Arial"/>
          <w:rtl/>
        </w:rPr>
        <w:t>שצריכין</w:t>
      </w:r>
      <w:proofErr w:type="spellEnd"/>
      <w:r w:rsidRPr="00B9776E">
        <w:rPr>
          <w:rFonts w:cs="Arial"/>
          <w:rtl/>
        </w:rPr>
        <w:t xml:space="preserve"> אנו להתרחק מזה מאד, וברוך המקום שריחקנו מהם ובחר בנו להיות לו עם סגולה מכל העמים, וזאת היא </w:t>
      </w:r>
      <w:proofErr w:type="spellStart"/>
      <w:r w:rsidRPr="00B9776E">
        <w:rPr>
          <w:rFonts w:cs="Arial"/>
          <w:rtl/>
        </w:rPr>
        <w:t>תהילתינו</w:t>
      </w:r>
      <w:proofErr w:type="spellEnd"/>
      <w:r w:rsidRPr="00B9776E">
        <w:rPr>
          <w:rFonts w:cs="Arial"/>
          <w:rtl/>
        </w:rPr>
        <w:t xml:space="preserve"> </w:t>
      </w:r>
      <w:proofErr w:type="spellStart"/>
      <w:r w:rsidRPr="00B9776E">
        <w:rPr>
          <w:rFonts w:cs="Arial"/>
          <w:rtl/>
        </w:rPr>
        <w:t>ותפארתינו</w:t>
      </w:r>
      <w:proofErr w:type="spellEnd"/>
      <w:r w:rsidRPr="00B9776E">
        <w:rPr>
          <w:rFonts w:cs="Arial"/>
          <w:rtl/>
        </w:rPr>
        <w:t xml:space="preserve"> להיות עם לבדד ישכון, וידעו כל עמי הארץ כי חלק ד' עמו יעקב חבל נחלתו לעולמים, ובזכות זה יחיש לנו גואל צדק ויבנה לנו כמו רמים מקדשו בהר ציון אשר אהב סלה במהרה בימינו אמן</w:t>
      </w:r>
      <w:r>
        <w:rPr>
          <w:rFonts w:cs="Arial" w:hint="cs"/>
          <w:rtl/>
        </w:rPr>
        <w:t>", עכ"ל.</w:t>
      </w:r>
    </w:p>
    <w:p w:rsidR="00B9776E" w:rsidRDefault="00B9776E" w:rsidP="00B9776E">
      <w:pPr>
        <w:jc w:val="both"/>
        <w:rPr>
          <w:rtl/>
        </w:rPr>
      </w:pPr>
      <w:r>
        <w:rPr>
          <w:rFonts w:cs="Arial" w:hint="cs"/>
          <w:rtl/>
        </w:rPr>
        <w:t xml:space="preserve">והנה היה עדיין מקום שלא לדמות שירת העוגב לכלי נגינה ומוזיקה בזמן שירת ההלל, ואף חלק ניכר מהפוסקים אסרו בזה משום מורא מקדש, ואסרו אף לנגן בכלי זמר </w:t>
      </w:r>
      <w:proofErr w:type="spellStart"/>
      <w:r>
        <w:rPr>
          <w:rFonts w:cs="Arial" w:hint="cs"/>
          <w:rtl/>
        </w:rPr>
        <w:t>בביהכנ"ס</w:t>
      </w:r>
      <w:proofErr w:type="spellEnd"/>
      <w:r>
        <w:rPr>
          <w:rFonts w:cs="Arial" w:hint="cs"/>
          <w:rtl/>
        </w:rPr>
        <w:t xml:space="preserve"> בשעת</w:t>
      </w:r>
      <w:r w:rsidR="002F360B">
        <w:rPr>
          <w:rFonts w:cs="Arial" w:hint="cs"/>
          <w:rtl/>
        </w:rPr>
        <w:t xml:space="preserve"> חופה </w:t>
      </w:r>
      <w:proofErr w:type="spellStart"/>
      <w:r w:rsidR="002F360B">
        <w:rPr>
          <w:rFonts w:cs="Arial" w:hint="cs"/>
          <w:rtl/>
        </w:rPr>
        <w:t>וקדושין</w:t>
      </w:r>
      <w:proofErr w:type="spellEnd"/>
      <w:r w:rsidR="002F360B">
        <w:rPr>
          <w:rFonts w:cs="Arial" w:hint="cs"/>
          <w:rtl/>
        </w:rPr>
        <w:t>,</w:t>
      </w:r>
      <w:r>
        <w:rPr>
          <w:rFonts w:cs="Arial" w:hint="cs"/>
          <w:rtl/>
        </w:rPr>
        <w:t xml:space="preserve">  </w:t>
      </w:r>
      <w:proofErr w:type="spellStart"/>
      <w:r>
        <w:rPr>
          <w:rFonts w:cs="Arial" w:hint="cs"/>
          <w:rtl/>
        </w:rPr>
        <w:t>ולפי"ז</w:t>
      </w:r>
      <w:proofErr w:type="spellEnd"/>
      <w:r>
        <w:rPr>
          <w:rFonts w:cs="Arial" w:hint="cs"/>
          <w:rtl/>
        </w:rPr>
        <w:t xml:space="preserve"> יש לדון</w:t>
      </w:r>
      <w:r w:rsidR="005D6EBA">
        <w:rPr>
          <w:rFonts w:hint="cs"/>
          <w:rtl/>
        </w:rPr>
        <w:t xml:space="preserve"> כיצד הותר לנגן בכלי שיר בכל חגיגות זכר לשמחת בית השואבה והכנסת ס"ת המתקיימים בבתי הכנסת.</w:t>
      </w:r>
    </w:p>
    <w:p w:rsidR="00E406B8" w:rsidRPr="00F02D76" w:rsidRDefault="00E406B8" w:rsidP="00B9776E">
      <w:pPr>
        <w:jc w:val="both"/>
        <w:rPr>
          <w:b/>
          <w:bCs/>
          <w:rtl/>
        </w:rPr>
      </w:pPr>
      <w:r w:rsidRPr="00F02D76">
        <w:rPr>
          <w:rFonts w:hint="cs"/>
          <w:b/>
          <w:bCs/>
          <w:rtl/>
        </w:rPr>
        <w:t xml:space="preserve">ושאלתי את מו"ר מרן הגר"ח קניבסקי שליט"א (א' </w:t>
      </w:r>
      <w:proofErr w:type="spellStart"/>
      <w:r w:rsidRPr="00F02D76">
        <w:rPr>
          <w:rFonts w:hint="cs"/>
          <w:b/>
          <w:bCs/>
          <w:rtl/>
        </w:rPr>
        <w:t>דחוהמ"ס</w:t>
      </w:r>
      <w:proofErr w:type="spellEnd"/>
      <w:r w:rsidRPr="00F02D76">
        <w:rPr>
          <w:rFonts w:hint="cs"/>
          <w:b/>
          <w:bCs/>
          <w:rtl/>
        </w:rPr>
        <w:t xml:space="preserve"> </w:t>
      </w:r>
      <w:proofErr w:type="spellStart"/>
      <w:r w:rsidRPr="00F02D76">
        <w:rPr>
          <w:rFonts w:hint="cs"/>
          <w:b/>
          <w:bCs/>
          <w:rtl/>
        </w:rPr>
        <w:t>התשפ"ב</w:t>
      </w:r>
      <w:proofErr w:type="spellEnd"/>
      <w:r w:rsidRPr="00F02D76">
        <w:rPr>
          <w:rFonts w:hint="cs"/>
          <w:b/>
          <w:bCs/>
          <w:rtl/>
        </w:rPr>
        <w:t xml:space="preserve">, ע"י נכדו ידידי </w:t>
      </w:r>
      <w:r w:rsidR="008E2A05">
        <w:rPr>
          <w:rFonts w:hint="cs"/>
          <w:b/>
          <w:bCs/>
          <w:rtl/>
        </w:rPr>
        <w:t xml:space="preserve">יקירי </w:t>
      </w:r>
      <w:bookmarkStart w:id="0" w:name="_GoBack"/>
      <w:bookmarkEnd w:id="0"/>
      <w:r w:rsidRPr="00F02D76">
        <w:rPr>
          <w:rFonts w:hint="cs"/>
          <w:b/>
          <w:bCs/>
          <w:rtl/>
        </w:rPr>
        <w:t>הרה"ג רבי יעקב ישראל קניבסקי), האם אפשר לנגן בכלי נגינה בבית הכנסת בזמן שירת ההלל, ואמר מרן שליט"א: אין ראוי.</w:t>
      </w:r>
    </w:p>
    <w:p w:rsidR="00E406B8" w:rsidRDefault="00E406B8" w:rsidP="00B9776E">
      <w:pPr>
        <w:jc w:val="both"/>
        <w:rPr>
          <w:rtl/>
        </w:rPr>
      </w:pPr>
    </w:p>
    <w:p w:rsidR="00E406B8" w:rsidRPr="00E406B8" w:rsidRDefault="00E406B8" w:rsidP="00E406B8">
      <w:pPr>
        <w:jc w:val="center"/>
        <w:rPr>
          <w:b/>
          <w:bCs/>
          <w:rtl/>
        </w:rPr>
      </w:pPr>
      <w:r w:rsidRPr="00E406B8">
        <w:rPr>
          <w:rFonts w:hint="cs"/>
          <w:b/>
          <w:bCs/>
          <w:rtl/>
        </w:rPr>
        <w:lastRenderedPageBreak/>
        <w:t>בברכת מועדים לשמחה</w:t>
      </w:r>
    </w:p>
    <w:p w:rsidR="00E406B8" w:rsidRPr="00E406B8" w:rsidRDefault="00E406B8" w:rsidP="00E406B8">
      <w:pPr>
        <w:jc w:val="center"/>
        <w:rPr>
          <w:b/>
          <w:bCs/>
          <w:rtl/>
        </w:rPr>
      </w:pPr>
      <w:r w:rsidRPr="00E406B8">
        <w:rPr>
          <w:rFonts w:hint="cs"/>
          <w:b/>
          <w:bCs/>
          <w:rtl/>
        </w:rPr>
        <w:t>שמואל ברוך גנוט</w:t>
      </w:r>
    </w:p>
    <w:p w:rsidR="002F360B" w:rsidRPr="00B9776E" w:rsidRDefault="002F360B" w:rsidP="00B9776E">
      <w:pPr>
        <w:jc w:val="both"/>
        <w:rPr>
          <w:rtl/>
        </w:rPr>
      </w:pPr>
    </w:p>
    <w:p w:rsidR="00B9776E" w:rsidRPr="00A0560C" w:rsidRDefault="00B9776E" w:rsidP="00B9776E">
      <w:pPr>
        <w:jc w:val="both"/>
        <w:rPr>
          <w:rtl/>
        </w:rPr>
      </w:pPr>
      <w:r>
        <w:rPr>
          <w:rFonts w:hint="cs"/>
          <w:rtl/>
        </w:rPr>
        <w:t xml:space="preserve"> </w:t>
      </w:r>
    </w:p>
    <w:p w:rsidR="00A0560C" w:rsidRDefault="00A0560C" w:rsidP="00336E34">
      <w:pPr>
        <w:jc w:val="both"/>
        <w:rPr>
          <w:rtl/>
        </w:rPr>
      </w:pPr>
    </w:p>
    <w:p w:rsidR="00336E34" w:rsidRDefault="00336E34" w:rsidP="00B779D7">
      <w:pPr>
        <w:jc w:val="both"/>
      </w:pPr>
    </w:p>
    <w:sectPr w:rsidR="00336E34" w:rsidSect="00BD7D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M.E. Secret Agent">
    <w:altName w:val="Trebuchet MS"/>
    <w:charset w:val="00"/>
    <w:family w:val="swiss"/>
    <w:pitch w:val="variable"/>
    <w:sig w:usb0="00000001" w:usb1="00000000" w:usb2="00000000" w:usb3="00000000" w:csb0="00000013" w:csb1="00000000"/>
  </w:font>
  <w:font w:name="Monotype Hadassah">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B2"/>
    <w:rsid w:val="00074074"/>
    <w:rsid w:val="001107E6"/>
    <w:rsid w:val="001373D9"/>
    <w:rsid w:val="00157891"/>
    <w:rsid w:val="00192D63"/>
    <w:rsid w:val="001B10CC"/>
    <w:rsid w:val="00292124"/>
    <w:rsid w:val="002F360B"/>
    <w:rsid w:val="00336E34"/>
    <w:rsid w:val="00374555"/>
    <w:rsid w:val="00386929"/>
    <w:rsid w:val="004117E9"/>
    <w:rsid w:val="00411E16"/>
    <w:rsid w:val="00416033"/>
    <w:rsid w:val="00450DC3"/>
    <w:rsid w:val="00463EC1"/>
    <w:rsid w:val="00526EB2"/>
    <w:rsid w:val="00544D1A"/>
    <w:rsid w:val="00566DFB"/>
    <w:rsid w:val="005D6EBA"/>
    <w:rsid w:val="006F4C71"/>
    <w:rsid w:val="00704525"/>
    <w:rsid w:val="007E5379"/>
    <w:rsid w:val="00806871"/>
    <w:rsid w:val="00816287"/>
    <w:rsid w:val="008531AC"/>
    <w:rsid w:val="008E2A05"/>
    <w:rsid w:val="00925266"/>
    <w:rsid w:val="009442BD"/>
    <w:rsid w:val="00A0560C"/>
    <w:rsid w:val="00AA02E9"/>
    <w:rsid w:val="00AB6E68"/>
    <w:rsid w:val="00B779D7"/>
    <w:rsid w:val="00B95AFC"/>
    <w:rsid w:val="00B9776E"/>
    <w:rsid w:val="00BA2A0E"/>
    <w:rsid w:val="00BC63B8"/>
    <w:rsid w:val="00BD28E1"/>
    <w:rsid w:val="00BD7D74"/>
    <w:rsid w:val="00BE0A4C"/>
    <w:rsid w:val="00BE132B"/>
    <w:rsid w:val="00C00ABF"/>
    <w:rsid w:val="00C146E8"/>
    <w:rsid w:val="00C5158D"/>
    <w:rsid w:val="00C77ADF"/>
    <w:rsid w:val="00CA7E35"/>
    <w:rsid w:val="00CD7ACA"/>
    <w:rsid w:val="00E406B8"/>
    <w:rsid w:val="00EB24E7"/>
    <w:rsid w:val="00EC61B6"/>
    <w:rsid w:val="00F02D76"/>
    <w:rsid w:val="00F54E59"/>
    <w:rsid w:val="00F83B34"/>
    <w:rsid w:val="00FC0491"/>
    <w:rsid w:val="00FD1E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F8EA"/>
  <w15:chartTrackingRefBased/>
  <w15:docId w15:val="{057328BD-4C70-4C64-894B-70846FE1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ונוטייפ מדור ושם כותב"/>
    <w:basedOn w:val="a"/>
    <w:link w:val="a4"/>
    <w:qFormat/>
    <w:rsid w:val="001107E6"/>
    <w:pPr>
      <w:tabs>
        <w:tab w:val="left" w:pos="-1260"/>
      </w:tabs>
      <w:spacing w:after="240" w:line="240" w:lineRule="auto"/>
      <w:jc w:val="both"/>
    </w:pPr>
    <w:rPr>
      <w:rFonts w:ascii="A.C.M.E. Secret Agent" w:eastAsia="Calibri" w:hAnsi="A.C.M.E. Secret Agent" w:cs="Monotype Hadassah"/>
      <w:b/>
      <w:bCs/>
      <w:sz w:val="48"/>
      <w:szCs w:val="48"/>
      <w:u w:val="single"/>
      <w:lang w:val="x-none" w:eastAsia="x-none"/>
    </w:rPr>
  </w:style>
  <w:style w:type="character" w:customStyle="1" w:styleId="a4">
    <w:name w:val="מונוטייפ מדור ושם כותב תו"/>
    <w:link w:val="a3"/>
    <w:rsid w:val="001107E6"/>
    <w:rPr>
      <w:rFonts w:ascii="A.C.M.E. Secret Agent" w:eastAsia="Calibri" w:hAnsi="A.C.M.E. Secret Agent" w:cs="Monotype Hadassah"/>
      <w:b/>
      <w:bCs/>
      <w:sz w:val="48"/>
      <w:szCs w:val="48"/>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2429</Words>
  <Characters>12146</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69</cp:revision>
  <dcterms:created xsi:type="dcterms:W3CDTF">2021-09-23T05:24:00Z</dcterms:created>
  <dcterms:modified xsi:type="dcterms:W3CDTF">2021-09-23T11:09:00Z</dcterms:modified>
</cp:coreProperties>
</file>